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086" w:rsidRPr="00B94086" w:rsidRDefault="00B94086" w:rsidP="00B94086">
      <w:pPr>
        <w:spacing w:after="0" w:line="240" w:lineRule="auto"/>
        <w:jc w:val="center"/>
        <w:rPr>
          <w:rFonts w:ascii="Times New Roman" w:eastAsia="Times New Roman" w:hAnsi="Times New Roman" w:cs="Times New Roman"/>
          <w:sz w:val="40"/>
          <w:szCs w:val="40"/>
          <w:lang w:eastAsia="ru-RU"/>
        </w:rPr>
      </w:pPr>
      <w:bookmarkStart w:id="0" w:name="_GoBack"/>
      <w:r w:rsidRPr="00B94086">
        <w:rPr>
          <w:rFonts w:ascii="Times New Roman" w:eastAsia="Times New Roman" w:hAnsi="Times New Roman" w:cs="Times New Roman"/>
          <w:sz w:val="40"/>
          <w:szCs w:val="40"/>
          <w:lang w:eastAsia="ru-RU"/>
        </w:rPr>
        <w:t>Муниципальн</w:t>
      </w:r>
      <w:r w:rsidR="00A70109">
        <w:rPr>
          <w:rFonts w:ascii="Times New Roman" w:eastAsia="Times New Roman" w:hAnsi="Times New Roman" w:cs="Times New Roman"/>
          <w:sz w:val="40"/>
          <w:szCs w:val="40"/>
          <w:lang w:eastAsia="ru-RU"/>
        </w:rPr>
        <w:t>ое</w:t>
      </w:r>
      <w:r w:rsidRPr="00B94086">
        <w:rPr>
          <w:rFonts w:ascii="Times New Roman" w:eastAsia="Times New Roman" w:hAnsi="Times New Roman" w:cs="Times New Roman"/>
          <w:sz w:val="40"/>
          <w:szCs w:val="40"/>
          <w:lang w:eastAsia="ru-RU"/>
        </w:rPr>
        <w:t xml:space="preserve">  бюджетн</w:t>
      </w:r>
      <w:r w:rsidR="00A70109">
        <w:rPr>
          <w:rFonts w:ascii="Times New Roman" w:eastAsia="Times New Roman" w:hAnsi="Times New Roman" w:cs="Times New Roman"/>
          <w:sz w:val="40"/>
          <w:szCs w:val="40"/>
          <w:lang w:eastAsia="ru-RU"/>
        </w:rPr>
        <w:t>оеучреждение</w:t>
      </w:r>
    </w:p>
    <w:p w:rsidR="00B94086" w:rsidRPr="00B94086" w:rsidRDefault="00B94086" w:rsidP="00B94086">
      <w:pPr>
        <w:spacing w:after="0" w:line="240" w:lineRule="auto"/>
        <w:jc w:val="center"/>
        <w:rPr>
          <w:rFonts w:ascii="Times New Roman" w:eastAsia="Times New Roman" w:hAnsi="Times New Roman" w:cs="Times New Roman"/>
          <w:sz w:val="40"/>
          <w:szCs w:val="40"/>
          <w:lang w:eastAsia="ru-RU"/>
        </w:rPr>
      </w:pPr>
      <w:r w:rsidRPr="00B94086">
        <w:rPr>
          <w:rFonts w:ascii="Times New Roman" w:eastAsia="Times New Roman" w:hAnsi="Times New Roman" w:cs="Times New Roman"/>
          <w:sz w:val="40"/>
          <w:szCs w:val="40"/>
          <w:lang w:eastAsia="ru-RU"/>
        </w:rPr>
        <w:t>«</w:t>
      </w:r>
      <w:r w:rsidR="00A70109">
        <w:rPr>
          <w:rFonts w:ascii="Times New Roman" w:eastAsia="Times New Roman" w:hAnsi="Times New Roman" w:cs="Times New Roman"/>
          <w:sz w:val="40"/>
          <w:szCs w:val="40"/>
          <w:lang w:eastAsia="ru-RU"/>
        </w:rPr>
        <w:t>С</w:t>
      </w:r>
      <w:r w:rsidRPr="00B94086">
        <w:rPr>
          <w:rFonts w:ascii="Times New Roman" w:eastAsia="Times New Roman" w:hAnsi="Times New Roman" w:cs="Times New Roman"/>
          <w:sz w:val="40"/>
          <w:szCs w:val="40"/>
          <w:lang w:eastAsia="ru-RU"/>
        </w:rPr>
        <w:t>портивная школа «Арча Арена»</w:t>
      </w:r>
    </w:p>
    <w:p w:rsidR="00BD5E8C" w:rsidRPr="00BD5E8C" w:rsidRDefault="00B94086" w:rsidP="0099186D">
      <w:pPr>
        <w:spacing w:after="0" w:line="240" w:lineRule="auto"/>
        <w:jc w:val="center"/>
        <w:rPr>
          <w:rFonts w:ascii="inherit" w:eastAsia="Times New Roman" w:hAnsi="inherit" w:cs="Times New Roman"/>
          <w:sz w:val="21"/>
          <w:szCs w:val="21"/>
          <w:lang w:eastAsia="ru-RU"/>
        </w:rPr>
      </w:pPr>
      <w:r w:rsidRPr="00B94086">
        <w:rPr>
          <w:rFonts w:ascii="Times New Roman" w:eastAsia="Times New Roman" w:hAnsi="Times New Roman" w:cs="Times New Roman"/>
          <w:sz w:val="40"/>
          <w:szCs w:val="40"/>
          <w:lang w:eastAsia="ru-RU"/>
        </w:rPr>
        <w:t>Арского муниципального района</w:t>
      </w:r>
      <w:r w:rsidR="00A70109">
        <w:rPr>
          <w:rFonts w:ascii="Times New Roman" w:eastAsia="Times New Roman" w:hAnsi="Times New Roman" w:cs="Times New Roman"/>
          <w:sz w:val="40"/>
          <w:szCs w:val="40"/>
          <w:lang w:eastAsia="ru-RU"/>
        </w:rPr>
        <w:t xml:space="preserve"> Республики Татарстан</w:t>
      </w:r>
    </w:p>
    <w:tbl>
      <w:tblPr>
        <w:tblpPr w:leftFromText="180" w:rightFromText="180" w:vertAnchor="text" w:horzAnchor="margin" w:tblpY="80"/>
        <w:tblW w:w="11099" w:type="dxa"/>
        <w:tblCellSpacing w:w="0" w:type="dxa"/>
        <w:tblBorders>
          <w:top w:val="single" w:sz="6" w:space="0" w:color="CCCCCC"/>
          <w:left w:val="single" w:sz="6" w:space="0" w:color="CCCCCC"/>
          <w:bottom w:val="single" w:sz="2" w:space="0" w:color="CCCCCC"/>
          <w:right w:val="single" w:sz="2" w:space="0" w:color="CCCCCC"/>
        </w:tblBorders>
        <w:tblLayout w:type="fixed"/>
        <w:tblCellMar>
          <w:left w:w="0" w:type="dxa"/>
          <w:right w:w="0" w:type="dxa"/>
        </w:tblCellMar>
        <w:tblLook w:val="04A0"/>
      </w:tblPr>
      <w:tblGrid>
        <w:gridCol w:w="5279"/>
        <w:gridCol w:w="5820"/>
      </w:tblGrid>
      <w:tr w:rsidR="00826EF2" w:rsidRPr="00BD5E8C" w:rsidTr="00826EF2">
        <w:trPr>
          <w:trHeight w:val="1128"/>
          <w:tblCellSpacing w:w="0" w:type="dxa"/>
        </w:trPr>
        <w:tc>
          <w:tcPr>
            <w:tcW w:w="527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826EF2" w:rsidRDefault="00826EF2" w:rsidP="00826EF2">
            <w:pPr>
              <w:spacing w:after="0" w:line="240" w:lineRule="auto"/>
              <w:rPr>
                <w:rFonts w:ascii="Times New Roman" w:eastAsia="Times New Roman" w:hAnsi="Times New Roman" w:cs="Times New Roman"/>
                <w:sz w:val="36"/>
                <w:szCs w:val="36"/>
                <w:bdr w:val="none" w:sz="0" w:space="0" w:color="auto" w:frame="1"/>
                <w:lang w:eastAsia="ru-RU"/>
              </w:rPr>
            </w:pPr>
            <w:r>
              <w:rPr>
                <w:rFonts w:ascii="Times New Roman" w:eastAsia="Times New Roman" w:hAnsi="Times New Roman" w:cs="Times New Roman"/>
                <w:sz w:val="36"/>
                <w:szCs w:val="36"/>
                <w:bdr w:val="none" w:sz="0" w:space="0" w:color="auto" w:frame="1"/>
                <w:lang w:eastAsia="ru-RU"/>
              </w:rPr>
              <w:t>«</w:t>
            </w:r>
            <w:r w:rsidRPr="00F23F4D">
              <w:rPr>
                <w:rFonts w:ascii="Times New Roman" w:eastAsia="Times New Roman" w:hAnsi="Times New Roman" w:cs="Times New Roman"/>
                <w:sz w:val="36"/>
                <w:szCs w:val="36"/>
                <w:bdr w:val="none" w:sz="0" w:space="0" w:color="auto" w:frame="1"/>
                <w:lang w:eastAsia="ru-RU"/>
              </w:rPr>
              <w:t>Рассмотрен</w:t>
            </w:r>
            <w:r>
              <w:rPr>
                <w:rFonts w:ascii="Times New Roman" w:eastAsia="Times New Roman" w:hAnsi="Times New Roman" w:cs="Times New Roman"/>
                <w:sz w:val="36"/>
                <w:szCs w:val="36"/>
                <w:bdr w:val="none" w:sz="0" w:space="0" w:color="auto" w:frame="1"/>
                <w:lang w:eastAsia="ru-RU"/>
              </w:rPr>
              <w:t>о»</w:t>
            </w:r>
          </w:p>
          <w:p w:rsidR="00826EF2" w:rsidRPr="00BD5E8C" w:rsidRDefault="00826EF2" w:rsidP="00826EF2">
            <w:pPr>
              <w:spacing w:after="0" w:line="240" w:lineRule="auto"/>
              <w:rPr>
                <w:rFonts w:ascii="inherit" w:eastAsia="Times New Roman" w:hAnsi="inherit" w:cs="Times New Roman"/>
                <w:sz w:val="21"/>
                <w:szCs w:val="21"/>
                <w:lang w:eastAsia="ru-RU"/>
              </w:rPr>
            </w:pPr>
            <w:r>
              <w:rPr>
                <w:rFonts w:ascii="Times New Roman" w:eastAsia="Times New Roman" w:hAnsi="Times New Roman" w:cs="Times New Roman"/>
                <w:sz w:val="36"/>
                <w:szCs w:val="36"/>
                <w:bdr w:val="none" w:sz="0" w:space="0" w:color="auto" w:frame="1"/>
                <w:lang w:eastAsia="ru-RU"/>
              </w:rPr>
              <w:t>Заседаниетренер</w:t>
            </w:r>
            <w:r w:rsidRPr="00F23F4D">
              <w:rPr>
                <w:rFonts w:ascii="Times New Roman" w:eastAsia="Times New Roman" w:hAnsi="Times New Roman" w:cs="Times New Roman"/>
                <w:sz w:val="36"/>
                <w:szCs w:val="36"/>
                <w:bdr w:val="none" w:sz="0" w:space="0" w:color="auto" w:frame="1"/>
                <w:lang w:eastAsia="ru-RU"/>
              </w:rPr>
              <w:t>ско</w:t>
            </w:r>
            <w:r>
              <w:rPr>
                <w:rFonts w:ascii="Times New Roman" w:eastAsia="Times New Roman" w:hAnsi="Times New Roman" w:cs="Times New Roman"/>
                <w:sz w:val="36"/>
                <w:szCs w:val="36"/>
                <w:bdr w:val="none" w:sz="0" w:space="0" w:color="auto" w:frame="1"/>
                <w:lang w:eastAsia="ru-RU"/>
              </w:rPr>
              <w:t>го</w:t>
            </w:r>
            <w:r w:rsidRPr="00F23F4D">
              <w:rPr>
                <w:rFonts w:ascii="Times New Roman" w:eastAsia="Times New Roman" w:hAnsi="Times New Roman" w:cs="Times New Roman"/>
                <w:sz w:val="36"/>
                <w:szCs w:val="36"/>
                <w:bdr w:val="none" w:sz="0" w:space="0" w:color="auto" w:frame="1"/>
                <w:lang w:eastAsia="ru-RU"/>
              </w:rPr>
              <w:t xml:space="preserve"> совет</w:t>
            </w:r>
            <w:r>
              <w:rPr>
                <w:rFonts w:ascii="Times New Roman" w:eastAsia="Times New Roman" w:hAnsi="Times New Roman" w:cs="Times New Roman"/>
                <w:sz w:val="36"/>
                <w:szCs w:val="36"/>
                <w:bdr w:val="none" w:sz="0" w:space="0" w:color="auto" w:frame="1"/>
                <w:lang w:eastAsia="ru-RU"/>
              </w:rPr>
              <w:t>а</w:t>
            </w:r>
            <w:r w:rsidRPr="0099186D">
              <w:rPr>
                <w:rFonts w:ascii="Times New Roman" w:eastAsia="Times New Roman" w:hAnsi="Times New Roman" w:cs="Times New Roman"/>
                <w:sz w:val="36"/>
                <w:szCs w:val="36"/>
                <w:bdr w:val="none" w:sz="0" w:space="0" w:color="auto" w:frame="1"/>
                <w:lang w:eastAsia="ru-RU"/>
              </w:rPr>
              <w:t xml:space="preserve">№ </w:t>
            </w:r>
            <w:r>
              <w:rPr>
                <w:rFonts w:ascii="Times New Roman" w:eastAsia="Times New Roman" w:hAnsi="Times New Roman" w:cs="Times New Roman"/>
                <w:sz w:val="36"/>
                <w:szCs w:val="36"/>
                <w:bdr w:val="none" w:sz="0" w:space="0" w:color="auto" w:frame="1"/>
                <w:lang w:eastAsia="ru-RU"/>
              </w:rPr>
              <w:t>1</w:t>
            </w:r>
            <w:r w:rsidRPr="0099186D">
              <w:rPr>
                <w:rFonts w:ascii="Times New Roman" w:eastAsia="Times New Roman" w:hAnsi="Times New Roman" w:cs="Times New Roman"/>
                <w:sz w:val="36"/>
                <w:szCs w:val="36"/>
                <w:bdr w:val="none" w:sz="0" w:space="0" w:color="auto" w:frame="1"/>
                <w:lang w:eastAsia="ru-RU"/>
              </w:rPr>
              <w:t>от</w:t>
            </w:r>
            <w:r>
              <w:rPr>
                <w:rFonts w:ascii="Times New Roman" w:eastAsia="Times New Roman" w:hAnsi="Times New Roman" w:cs="Times New Roman"/>
                <w:sz w:val="36"/>
                <w:szCs w:val="36"/>
                <w:bdr w:val="none" w:sz="0" w:space="0" w:color="auto" w:frame="1"/>
                <w:lang w:eastAsia="ru-RU"/>
              </w:rPr>
              <w:t xml:space="preserve"> 01.08. </w:t>
            </w:r>
            <w:r w:rsidRPr="0099186D">
              <w:rPr>
                <w:rFonts w:ascii="Times New Roman" w:eastAsia="Times New Roman" w:hAnsi="Times New Roman" w:cs="Times New Roman"/>
                <w:sz w:val="36"/>
                <w:szCs w:val="36"/>
                <w:bdr w:val="none" w:sz="0" w:space="0" w:color="auto" w:frame="1"/>
                <w:lang w:eastAsia="ru-RU"/>
              </w:rPr>
              <w:t>2019 г.</w:t>
            </w:r>
          </w:p>
        </w:tc>
        <w:tc>
          <w:tcPr>
            <w:tcW w:w="5820"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826EF2" w:rsidRPr="00997491" w:rsidRDefault="00826EF2" w:rsidP="00826EF2">
            <w:pPr>
              <w:spacing w:after="0" w:line="240" w:lineRule="auto"/>
              <w:rPr>
                <w:rFonts w:ascii="Times New Roman" w:eastAsia="Times New Roman" w:hAnsi="Times New Roman" w:cs="Times New Roman"/>
                <w:sz w:val="36"/>
                <w:szCs w:val="36"/>
                <w:bdr w:val="none" w:sz="0" w:space="0" w:color="auto" w:frame="1"/>
                <w:lang w:eastAsia="ru-RU"/>
              </w:rPr>
            </w:pPr>
            <w:r w:rsidRPr="00997491">
              <w:rPr>
                <w:rFonts w:ascii="Times New Roman" w:eastAsia="Times New Roman" w:hAnsi="Times New Roman" w:cs="Times New Roman"/>
                <w:sz w:val="36"/>
                <w:szCs w:val="36"/>
                <w:bdr w:val="none" w:sz="0" w:space="0" w:color="auto" w:frame="1"/>
                <w:lang w:eastAsia="ru-RU"/>
              </w:rPr>
              <w:t>«Утверждаю»</w:t>
            </w:r>
          </w:p>
          <w:p w:rsidR="00826EF2" w:rsidRPr="00997491" w:rsidRDefault="00826EF2" w:rsidP="00826EF2">
            <w:pPr>
              <w:spacing w:after="0" w:line="240" w:lineRule="auto"/>
              <w:rPr>
                <w:rFonts w:ascii="Times New Roman" w:eastAsia="Times New Roman" w:hAnsi="Times New Roman" w:cs="Times New Roman"/>
                <w:sz w:val="36"/>
                <w:szCs w:val="36"/>
                <w:bdr w:val="none" w:sz="0" w:space="0" w:color="auto" w:frame="1"/>
                <w:lang w:eastAsia="ru-RU"/>
              </w:rPr>
            </w:pPr>
            <w:r w:rsidRPr="00997491">
              <w:rPr>
                <w:rFonts w:ascii="Times New Roman" w:eastAsia="Times New Roman" w:hAnsi="Times New Roman" w:cs="Times New Roman"/>
                <w:sz w:val="36"/>
                <w:szCs w:val="36"/>
                <w:bdr w:val="none" w:sz="0" w:space="0" w:color="auto" w:frame="1"/>
                <w:lang w:eastAsia="ru-RU"/>
              </w:rPr>
              <w:t xml:space="preserve">Директор --------------/Шакиров И.М./ </w:t>
            </w:r>
          </w:p>
          <w:p w:rsidR="00826EF2" w:rsidRPr="00997491" w:rsidRDefault="00826EF2" w:rsidP="00826EF2">
            <w:pPr>
              <w:spacing w:after="0" w:line="240" w:lineRule="auto"/>
              <w:rPr>
                <w:rFonts w:ascii="Times New Roman" w:eastAsia="Times New Roman" w:hAnsi="Times New Roman" w:cs="Times New Roman"/>
                <w:sz w:val="21"/>
                <w:szCs w:val="21"/>
                <w:lang w:eastAsia="ru-RU"/>
              </w:rPr>
            </w:pPr>
            <w:r w:rsidRPr="00997491">
              <w:rPr>
                <w:rFonts w:ascii="Times New Roman" w:eastAsia="Times New Roman" w:hAnsi="Times New Roman" w:cs="Times New Roman"/>
                <w:sz w:val="36"/>
                <w:szCs w:val="36"/>
                <w:bdr w:val="none" w:sz="0" w:space="0" w:color="auto" w:frame="1"/>
                <w:lang w:eastAsia="ru-RU"/>
              </w:rPr>
              <w:t>Приказ №</w:t>
            </w:r>
            <w:r>
              <w:rPr>
                <w:rFonts w:ascii="Times New Roman" w:eastAsia="Times New Roman" w:hAnsi="Times New Roman" w:cs="Times New Roman"/>
                <w:sz w:val="36"/>
                <w:szCs w:val="36"/>
                <w:bdr w:val="none" w:sz="0" w:space="0" w:color="auto" w:frame="1"/>
                <w:lang w:eastAsia="ru-RU"/>
              </w:rPr>
              <w:t>7/1</w:t>
            </w:r>
            <w:r w:rsidRPr="00997491">
              <w:rPr>
                <w:rFonts w:ascii="Times New Roman" w:eastAsia="Times New Roman" w:hAnsi="Times New Roman" w:cs="Times New Roman"/>
                <w:sz w:val="36"/>
                <w:szCs w:val="36"/>
                <w:bdr w:val="none" w:sz="0" w:space="0" w:color="auto" w:frame="1"/>
                <w:lang w:eastAsia="ru-RU"/>
              </w:rPr>
              <w:t>от</w:t>
            </w:r>
            <w:r>
              <w:rPr>
                <w:rFonts w:ascii="Times New Roman" w:eastAsia="Times New Roman" w:hAnsi="Times New Roman" w:cs="Times New Roman"/>
                <w:sz w:val="36"/>
                <w:szCs w:val="36"/>
                <w:bdr w:val="none" w:sz="0" w:space="0" w:color="auto" w:frame="1"/>
                <w:lang w:eastAsia="ru-RU"/>
              </w:rPr>
              <w:t xml:space="preserve"> 02.08. </w:t>
            </w:r>
            <w:r w:rsidRPr="00997491">
              <w:rPr>
                <w:rFonts w:ascii="Times New Roman" w:eastAsia="Times New Roman" w:hAnsi="Times New Roman" w:cs="Times New Roman"/>
                <w:sz w:val="36"/>
                <w:szCs w:val="36"/>
                <w:bdr w:val="none" w:sz="0" w:space="0" w:color="auto" w:frame="1"/>
                <w:lang w:eastAsia="ru-RU"/>
              </w:rPr>
              <w:t>2019г.</w:t>
            </w:r>
          </w:p>
        </w:tc>
      </w:tr>
    </w:tbl>
    <w:p w:rsidR="00BD5E8C" w:rsidRPr="00BD5E8C" w:rsidRDefault="00BD5E8C" w:rsidP="00BD5E8C">
      <w:pPr>
        <w:spacing w:after="0" w:line="240" w:lineRule="auto"/>
        <w:ind w:right="566"/>
        <w:textAlignment w:val="baseline"/>
        <w:rPr>
          <w:rFonts w:ascii="inherit" w:eastAsia="Times New Roman" w:hAnsi="inherit" w:cs="Times New Roman"/>
          <w:sz w:val="21"/>
          <w:szCs w:val="21"/>
          <w:lang w:eastAsia="ru-RU"/>
        </w:rPr>
      </w:pPr>
    </w:p>
    <w:p w:rsidR="001E476A" w:rsidRDefault="001E476A" w:rsidP="00BD5E8C">
      <w:pPr>
        <w:spacing w:after="0" w:line="240" w:lineRule="auto"/>
        <w:jc w:val="center"/>
        <w:textAlignment w:val="baseline"/>
        <w:rPr>
          <w:rFonts w:ascii="inherit" w:eastAsia="Times New Roman" w:hAnsi="inherit" w:cs="Times New Roman"/>
          <w:b/>
          <w:bCs/>
          <w:sz w:val="36"/>
          <w:szCs w:val="36"/>
          <w:bdr w:val="none" w:sz="0" w:space="0" w:color="auto" w:frame="1"/>
          <w:lang w:eastAsia="ru-RU"/>
        </w:rPr>
      </w:pPr>
    </w:p>
    <w:p w:rsidR="000C7CB0" w:rsidRDefault="000C7CB0" w:rsidP="00BD5E8C">
      <w:pPr>
        <w:spacing w:after="0" w:line="240" w:lineRule="auto"/>
        <w:jc w:val="center"/>
        <w:textAlignment w:val="baseline"/>
        <w:rPr>
          <w:rFonts w:eastAsia="Times New Roman" w:cs="Times New Roman"/>
          <w:bCs/>
          <w:sz w:val="44"/>
          <w:szCs w:val="44"/>
          <w:bdr w:val="none" w:sz="0" w:space="0" w:color="auto" w:frame="1"/>
          <w:lang w:eastAsia="ru-RU"/>
        </w:rPr>
      </w:pPr>
    </w:p>
    <w:p w:rsidR="00A43AF4" w:rsidRDefault="00BD5E8C" w:rsidP="00BD5E8C">
      <w:pPr>
        <w:spacing w:after="0" w:line="240" w:lineRule="auto"/>
        <w:jc w:val="center"/>
        <w:textAlignment w:val="baseline"/>
        <w:rPr>
          <w:rFonts w:eastAsia="Times New Roman" w:cs="Times New Roman"/>
          <w:b/>
          <w:bCs/>
          <w:sz w:val="52"/>
          <w:szCs w:val="52"/>
          <w:bdr w:val="none" w:sz="0" w:space="0" w:color="auto" w:frame="1"/>
          <w:lang w:eastAsia="ru-RU"/>
        </w:rPr>
      </w:pPr>
      <w:r w:rsidRPr="00A43AF4">
        <w:rPr>
          <w:rFonts w:ascii="inherit" w:eastAsia="Times New Roman" w:hAnsi="inherit" w:cs="Times New Roman"/>
          <w:bCs/>
          <w:sz w:val="44"/>
          <w:szCs w:val="44"/>
          <w:bdr w:val="none" w:sz="0" w:space="0" w:color="auto" w:frame="1"/>
          <w:lang w:eastAsia="ru-RU"/>
        </w:rPr>
        <w:t>Программа спортивной подготовки</w:t>
      </w:r>
      <w:r w:rsidR="005E4F03">
        <w:rPr>
          <w:rFonts w:ascii="inherit" w:eastAsia="Times New Roman" w:hAnsi="inherit" w:cs="Times New Roman"/>
          <w:bCs/>
          <w:sz w:val="44"/>
          <w:szCs w:val="44"/>
          <w:bdr w:val="none" w:sz="0" w:space="0" w:color="auto" w:frame="1"/>
          <w:lang w:eastAsia="ru-RU"/>
        </w:rPr>
        <w:t xml:space="preserve"> </w:t>
      </w:r>
      <w:r w:rsidRPr="00A43AF4">
        <w:rPr>
          <w:rFonts w:ascii="inherit" w:eastAsia="Times New Roman" w:hAnsi="inherit" w:cs="Times New Roman"/>
          <w:bCs/>
          <w:sz w:val="44"/>
          <w:szCs w:val="44"/>
          <w:bdr w:val="none" w:sz="0" w:space="0" w:color="auto" w:frame="1"/>
          <w:lang w:eastAsia="ru-RU"/>
        </w:rPr>
        <w:t>по виду спорта</w:t>
      </w:r>
    </w:p>
    <w:p w:rsidR="001E476A" w:rsidRPr="00A43AF4" w:rsidRDefault="00BD5E8C" w:rsidP="00BD5E8C">
      <w:pPr>
        <w:spacing w:after="0" w:line="240" w:lineRule="auto"/>
        <w:jc w:val="center"/>
        <w:textAlignment w:val="baseline"/>
        <w:rPr>
          <w:rFonts w:ascii="inherit" w:eastAsia="Times New Roman" w:hAnsi="inherit" w:cs="Times New Roman"/>
          <w:sz w:val="36"/>
          <w:szCs w:val="36"/>
          <w:bdr w:val="none" w:sz="0" w:space="0" w:color="auto" w:frame="1"/>
          <w:lang w:eastAsia="ru-RU"/>
        </w:rPr>
      </w:pPr>
      <w:r w:rsidRPr="000C7CB0">
        <w:rPr>
          <w:rFonts w:ascii="inherit" w:eastAsia="Times New Roman" w:hAnsi="inherit" w:cs="Times New Roman"/>
          <w:b/>
          <w:bCs/>
          <w:sz w:val="52"/>
          <w:szCs w:val="52"/>
          <w:bdr w:val="none" w:sz="0" w:space="0" w:color="auto" w:frame="1"/>
          <w:lang w:eastAsia="ru-RU"/>
        </w:rPr>
        <w:t>х</w:t>
      </w:r>
      <w:r w:rsidRPr="00A43AF4">
        <w:rPr>
          <w:rFonts w:ascii="inherit" w:eastAsia="Times New Roman" w:hAnsi="inherit" w:cs="Times New Roman"/>
          <w:bCs/>
          <w:sz w:val="52"/>
          <w:szCs w:val="52"/>
          <w:bdr w:val="none" w:sz="0" w:space="0" w:color="auto" w:frame="1"/>
          <w:lang w:eastAsia="ru-RU"/>
        </w:rPr>
        <w:t>оккей</w:t>
      </w:r>
    </w:p>
    <w:p w:rsidR="00D87B90" w:rsidRPr="000C7CB0" w:rsidRDefault="000C7CB0" w:rsidP="00D87B90">
      <w:pPr>
        <w:spacing w:after="0" w:line="240" w:lineRule="auto"/>
        <w:jc w:val="center"/>
        <w:textAlignment w:val="baseline"/>
        <w:rPr>
          <w:rFonts w:ascii="Times New Roman" w:eastAsia="Times New Roman" w:hAnsi="Times New Roman" w:cs="Times New Roman"/>
          <w:sz w:val="36"/>
          <w:szCs w:val="36"/>
          <w:bdr w:val="none" w:sz="0" w:space="0" w:color="auto" w:frame="1"/>
          <w:lang w:eastAsia="ru-RU"/>
        </w:rPr>
      </w:pPr>
      <w:r w:rsidRPr="000C7CB0">
        <w:rPr>
          <w:rFonts w:ascii="Times New Roman" w:eastAsia="Times New Roman" w:hAnsi="Times New Roman" w:cs="Times New Roman"/>
          <w:sz w:val="36"/>
          <w:szCs w:val="36"/>
          <w:bdr w:val="none" w:sz="0" w:space="0" w:color="auto" w:frame="1"/>
          <w:lang w:eastAsia="ru-RU"/>
        </w:rPr>
        <w:t>Разработана на основе</w:t>
      </w:r>
      <w:r w:rsidR="00BD5E8C" w:rsidRPr="000C7CB0">
        <w:rPr>
          <w:rFonts w:ascii="Times New Roman" w:eastAsia="Times New Roman" w:hAnsi="Times New Roman" w:cs="Times New Roman"/>
          <w:sz w:val="36"/>
          <w:szCs w:val="36"/>
          <w:bdr w:val="none" w:sz="0" w:space="0" w:color="auto" w:frame="1"/>
          <w:lang w:eastAsia="ru-RU"/>
        </w:rPr>
        <w:t xml:space="preserve">  Федеральн</w:t>
      </w:r>
      <w:r w:rsidRPr="000C7CB0">
        <w:rPr>
          <w:rFonts w:ascii="Times New Roman" w:eastAsia="Times New Roman" w:hAnsi="Times New Roman" w:cs="Times New Roman"/>
          <w:sz w:val="36"/>
          <w:szCs w:val="36"/>
          <w:bdr w:val="none" w:sz="0" w:space="0" w:color="auto" w:frame="1"/>
          <w:lang w:eastAsia="ru-RU"/>
        </w:rPr>
        <w:t>ого</w:t>
      </w:r>
      <w:r w:rsidR="00BD5E8C" w:rsidRPr="000C7CB0">
        <w:rPr>
          <w:rFonts w:ascii="Times New Roman" w:eastAsia="Times New Roman" w:hAnsi="Times New Roman" w:cs="Times New Roman"/>
          <w:sz w:val="36"/>
          <w:szCs w:val="36"/>
          <w:bdr w:val="none" w:sz="0" w:space="0" w:color="auto" w:frame="1"/>
          <w:lang w:eastAsia="ru-RU"/>
        </w:rPr>
        <w:t xml:space="preserve"> стандарт</w:t>
      </w:r>
      <w:r w:rsidRPr="000C7CB0">
        <w:rPr>
          <w:rFonts w:ascii="Times New Roman" w:eastAsia="Times New Roman" w:hAnsi="Times New Roman" w:cs="Times New Roman"/>
          <w:sz w:val="36"/>
          <w:szCs w:val="36"/>
          <w:bdr w:val="none" w:sz="0" w:space="0" w:color="auto" w:frame="1"/>
          <w:lang w:eastAsia="ru-RU"/>
        </w:rPr>
        <w:t>а</w:t>
      </w:r>
    </w:p>
    <w:p w:rsidR="00BD5E8C" w:rsidRPr="00A40D08" w:rsidRDefault="00BD5E8C" w:rsidP="00D87B90">
      <w:pPr>
        <w:spacing w:after="0" w:line="240" w:lineRule="auto"/>
        <w:jc w:val="center"/>
        <w:textAlignment w:val="baseline"/>
        <w:rPr>
          <w:rFonts w:ascii="Times New Roman" w:eastAsia="Times New Roman" w:hAnsi="Times New Roman" w:cs="Times New Roman"/>
          <w:sz w:val="32"/>
          <w:szCs w:val="32"/>
          <w:lang w:eastAsia="ru-RU"/>
        </w:rPr>
      </w:pPr>
      <w:r w:rsidRPr="000C7CB0">
        <w:rPr>
          <w:rFonts w:ascii="Times New Roman" w:eastAsia="Times New Roman" w:hAnsi="Times New Roman" w:cs="Times New Roman"/>
          <w:sz w:val="36"/>
          <w:szCs w:val="36"/>
          <w:bdr w:val="none" w:sz="0" w:space="0" w:color="auto" w:frame="1"/>
          <w:lang w:eastAsia="ru-RU"/>
        </w:rPr>
        <w:t>спортивной подготовки по</w:t>
      </w:r>
      <w:r w:rsidR="000C7CB0" w:rsidRPr="000C7CB0">
        <w:rPr>
          <w:rFonts w:ascii="Times New Roman" w:eastAsia="Times New Roman" w:hAnsi="Times New Roman" w:cs="Times New Roman"/>
          <w:sz w:val="36"/>
          <w:szCs w:val="36"/>
          <w:bdr w:val="none" w:sz="0" w:space="0" w:color="auto" w:frame="1"/>
          <w:lang w:eastAsia="ru-RU"/>
        </w:rPr>
        <w:t xml:space="preserve"> виду спорта</w:t>
      </w:r>
      <w:r w:rsidRPr="000C7CB0">
        <w:rPr>
          <w:rFonts w:ascii="Times New Roman" w:eastAsia="Times New Roman" w:hAnsi="Times New Roman" w:cs="Times New Roman"/>
          <w:sz w:val="36"/>
          <w:szCs w:val="36"/>
          <w:bdr w:val="none" w:sz="0" w:space="0" w:color="auto" w:frame="1"/>
          <w:lang w:eastAsia="ru-RU"/>
        </w:rPr>
        <w:t xml:space="preserve"> хокке</w:t>
      </w:r>
      <w:r w:rsidR="000C7CB0" w:rsidRPr="000C7CB0">
        <w:rPr>
          <w:rFonts w:ascii="Times New Roman" w:eastAsia="Times New Roman" w:hAnsi="Times New Roman" w:cs="Times New Roman"/>
          <w:sz w:val="36"/>
          <w:szCs w:val="36"/>
          <w:bdr w:val="none" w:sz="0" w:space="0" w:color="auto" w:frame="1"/>
          <w:lang w:eastAsia="ru-RU"/>
        </w:rPr>
        <w:t>й</w:t>
      </w:r>
      <w:r w:rsidR="00A43AF4" w:rsidRPr="000C7CB0">
        <w:rPr>
          <w:rFonts w:ascii="Times New Roman" w:eastAsia="Times New Roman" w:hAnsi="Times New Roman" w:cs="Times New Roman"/>
          <w:sz w:val="36"/>
          <w:szCs w:val="36"/>
          <w:bdr w:val="none" w:sz="0" w:space="0" w:color="auto" w:frame="1"/>
          <w:lang w:eastAsia="ru-RU"/>
        </w:rPr>
        <w:t>, утвержденного п</w:t>
      </w:r>
      <w:r w:rsidR="0099186D" w:rsidRPr="000C7CB0">
        <w:rPr>
          <w:rFonts w:ascii="Times New Roman" w:eastAsia="Times New Roman" w:hAnsi="Times New Roman" w:cs="Times New Roman"/>
          <w:sz w:val="36"/>
          <w:szCs w:val="36"/>
          <w:bdr w:val="none" w:sz="0" w:space="0" w:color="auto" w:frame="1"/>
          <w:lang w:eastAsia="ru-RU"/>
        </w:rPr>
        <w:t>риказ</w:t>
      </w:r>
      <w:r w:rsidR="00A43AF4" w:rsidRPr="000C7CB0">
        <w:rPr>
          <w:rFonts w:ascii="Times New Roman" w:eastAsia="Times New Roman" w:hAnsi="Times New Roman" w:cs="Times New Roman"/>
          <w:sz w:val="36"/>
          <w:szCs w:val="36"/>
          <w:bdr w:val="none" w:sz="0" w:space="0" w:color="auto" w:frame="1"/>
          <w:lang w:eastAsia="ru-RU"/>
        </w:rPr>
        <w:t>ом</w:t>
      </w:r>
      <w:r w:rsidRPr="000C7CB0">
        <w:rPr>
          <w:rFonts w:ascii="Times New Roman" w:eastAsia="Times New Roman" w:hAnsi="Times New Roman" w:cs="Times New Roman"/>
          <w:sz w:val="36"/>
          <w:szCs w:val="36"/>
          <w:bdr w:val="none" w:sz="0" w:space="0" w:color="auto" w:frame="1"/>
          <w:lang w:eastAsia="ru-RU"/>
        </w:rPr>
        <w:t>Минспорт</w:t>
      </w:r>
      <w:r w:rsidR="00A43AF4" w:rsidRPr="000C7CB0">
        <w:rPr>
          <w:rFonts w:ascii="Times New Roman" w:eastAsia="Times New Roman" w:hAnsi="Times New Roman" w:cs="Times New Roman"/>
          <w:sz w:val="36"/>
          <w:szCs w:val="36"/>
          <w:bdr w:val="none" w:sz="0" w:space="0" w:color="auto" w:frame="1"/>
          <w:lang w:eastAsia="ru-RU"/>
        </w:rPr>
        <w:t>а России</w:t>
      </w:r>
      <w:r w:rsidRPr="000C7CB0">
        <w:rPr>
          <w:rFonts w:ascii="Times New Roman" w:eastAsia="Times New Roman" w:hAnsi="Times New Roman" w:cs="Times New Roman"/>
          <w:sz w:val="36"/>
          <w:szCs w:val="36"/>
          <w:bdr w:val="none" w:sz="0" w:space="0" w:color="auto" w:frame="1"/>
          <w:lang w:eastAsia="ru-RU"/>
        </w:rPr>
        <w:t xml:space="preserve">  от </w:t>
      </w:r>
      <w:r w:rsidR="007D38FF" w:rsidRPr="000C7CB0">
        <w:rPr>
          <w:rFonts w:ascii="Times New Roman" w:eastAsia="Times New Roman" w:hAnsi="Times New Roman" w:cs="Times New Roman"/>
          <w:sz w:val="36"/>
          <w:szCs w:val="36"/>
          <w:bdr w:val="none" w:sz="0" w:space="0" w:color="auto" w:frame="1"/>
          <w:lang w:eastAsia="ru-RU"/>
        </w:rPr>
        <w:t>15мая</w:t>
      </w:r>
      <w:r w:rsidRPr="000C7CB0">
        <w:rPr>
          <w:rFonts w:ascii="Times New Roman" w:eastAsia="Times New Roman" w:hAnsi="Times New Roman" w:cs="Times New Roman"/>
          <w:sz w:val="36"/>
          <w:szCs w:val="36"/>
          <w:bdr w:val="none" w:sz="0" w:space="0" w:color="auto" w:frame="1"/>
          <w:lang w:eastAsia="ru-RU"/>
        </w:rPr>
        <w:t xml:space="preserve"> 201</w:t>
      </w:r>
      <w:r w:rsidR="007D38FF" w:rsidRPr="000C7CB0">
        <w:rPr>
          <w:rFonts w:ascii="Times New Roman" w:eastAsia="Times New Roman" w:hAnsi="Times New Roman" w:cs="Times New Roman"/>
          <w:sz w:val="36"/>
          <w:szCs w:val="36"/>
          <w:bdr w:val="none" w:sz="0" w:space="0" w:color="auto" w:frame="1"/>
          <w:lang w:eastAsia="ru-RU"/>
        </w:rPr>
        <w:t>9 г.</w:t>
      </w:r>
      <w:r w:rsidRPr="000C7CB0">
        <w:rPr>
          <w:rFonts w:ascii="Times New Roman" w:eastAsia="Times New Roman" w:hAnsi="Times New Roman" w:cs="Times New Roman"/>
          <w:sz w:val="36"/>
          <w:szCs w:val="36"/>
          <w:bdr w:val="none" w:sz="0" w:space="0" w:color="auto" w:frame="1"/>
          <w:lang w:eastAsia="ru-RU"/>
        </w:rPr>
        <w:t xml:space="preserve"> № </w:t>
      </w:r>
      <w:r w:rsidR="007D38FF" w:rsidRPr="000C7CB0">
        <w:rPr>
          <w:rFonts w:ascii="Times New Roman" w:eastAsia="Times New Roman" w:hAnsi="Times New Roman" w:cs="Times New Roman"/>
          <w:sz w:val="36"/>
          <w:szCs w:val="36"/>
          <w:bdr w:val="none" w:sz="0" w:space="0" w:color="auto" w:frame="1"/>
          <w:lang w:eastAsia="ru-RU"/>
        </w:rPr>
        <w:t>373 «Об утверждении Федерального стандарта спортивной подготовки по виду спорта «хоккей»</w:t>
      </w:r>
      <w:r w:rsidR="00A40D08" w:rsidRPr="00A40D08">
        <w:rPr>
          <w:color w:val="464C55"/>
          <w:sz w:val="32"/>
          <w:szCs w:val="32"/>
          <w:shd w:val="clear" w:color="auto" w:fill="FFFFFF"/>
        </w:rPr>
        <w:t>(зарегистрирован Министерством юстиции Российской Федерации 03.06.2013, регистрационный N 28636).</w:t>
      </w:r>
    </w:p>
    <w:p w:rsidR="00D248B5" w:rsidRDefault="00D248B5" w:rsidP="00826EF2">
      <w:pPr>
        <w:spacing w:after="0" w:line="240" w:lineRule="auto"/>
        <w:textAlignment w:val="baseline"/>
        <w:rPr>
          <w:rFonts w:ascii="inherit" w:eastAsia="Times New Roman" w:hAnsi="inherit" w:cs="Times New Roman"/>
          <w:sz w:val="36"/>
          <w:szCs w:val="36"/>
          <w:bdr w:val="none" w:sz="0" w:space="0" w:color="auto" w:frame="1"/>
          <w:lang w:eastAsia="ru-RU"/>
        </w:rPr>
      </w:pPr>
    </w:p>
    <w:p w:rsidR="00D248B5" w:rsidRDefault="00D248B5" w:rsidP="00826EF2">
      <w:pPr>
        <w:spacing w:after="0" w:line="240" w:lineRule="auto"/>
        <w:textAlignment w:val="baseline"/>
        <w:rPr>
          <w:rFonts w:ascii="inherit" w:eastAsia="Times New Roman" w:hAnsi="inherit" w:cs="Times New Roman"/>
          <w:sz w:val="36"/>
          <w:szCs w:val="36"/>
          <w:bdr w:val="none" w:sz="0" w:space="0" w:color="auto" w:frame="1"/>
          <w:lang w:eastAsia="ru-RU"/>
        </w:rPr>
      </w:pPr>
    </w:p>
    <w:p w:rsidR="00D248B5" w:rsidRDefault="00D248B5" w:rsidP="00826EF2">
      <w:pPr>
        <w:spacing w:after="0" w:line="240" w:lineRule="auto"/>
        <w:textAlignment w:val="baseline"/>
        <w:rPr>
          <w:rFonts w:ascii="inherit" w:eastAsia="Times New Roman" w:hAnsi="inherit" w:cs="Times New Roman"/>
          <w:sz w:val="36"/>
          <w:szCs w:val="36"/>
          <w:bdr w:val="none" w:sz="0" w:space="0" w:color="auto" w:frame="1"/>
          <w:lang w:eastAsia="ru-RU"/>
        </w:rPr>
      </w:pPr>
    </w:p>
    <w:p w:rsidR="00D248B5" w:rsidRDefault="00D248B5" w:rsidP="00826EF2">
      <w:pPr>
        <w:spacing w:after="0" w:line="240" w:lineRule="auto"/>
        <w:textAlignment w:val="baseline"/>
        <w:rPr>
          <w:rFonts w:ascii="inherit" w:eastAsia="Times New Roman" w:hAnsi="inherit" w:cs="Times New Roman"/>
          <w:sz w:val="36"/>
          <w:szCs w:val="36"/>
          <w:bdr w:val="none" w:sz="0" w:space="0" w:color="auto" w:frame="1"/>
          <w:lang w:eastAsia="ru-RU"/>
        </w:rPr>
      </w:pPr>
    </w:p>
    <w:p w:rsidR="00D248B5" w:rsidRDefault="00D248B5" w:rsidP="00826EF2">
      <w:pPr>
        <w:spacing w:after="0" w:line="240" w:lineRule="auto"/>
        <w:textAlignment w:val="baseline"/>
        <w:rPr>
          <w:rFonts w:ascii="inherit" w:eastAsia="Times New Roman" w:hAnsi="inherit" w:cs="Times New Roman"/>
          <w:sz w:val="36"/>
          <w:szCs w:val="36"/>
          <w:bdr w:val="none" w:sz="0" w:space="0" w:color="auto" w:frame="1"/>
          <w:lang w:eastAsia="ru-RU"/>
        </w:rPr>
      </w:pPr>
    </w:p>
    <w:p w:rsidR="00BD5E8C" w:rsidRPr="000C7CB0" w:rsidRDefault="00BD5E8C" w:rsidP="00826EF2">
      <w:pPr>
        <w:spacing w:after="0" w:line="240" w:lineRule="auto"/>
        <w:textAlignment w:val="baseline"/>
        <w:rPr>
          <w:rFonts w:ascii="Times New Roman" w:eastAsia="Times New Roman" w:hAnsi="Times New Roman" w:cs="Times New Roman"/>
          <w:sz w:val="21"/>
          <w:szCs w:val="21"/>
          <w:lang w:eastAsia="ru-RU"/>
        </w:rPr>
      </w:pPr>
      <w:r w:rsidRPr="00BD5E8C">
        <w:rPr>
          <w:rFonts w:ascii="inherit" w:eastAsia="Times New Roman" w:hAnsi="inherit" w:cs="Times New Roman"/>
          <w:sz w:val="36"/>
          <w:szCs w:val="36"/>
          <w:bdr w:val="none" w:sz="0" w:space="0" w:color="auto" w:frame="1"/>
          <w:lang w:eastAsia="ru-RU"/>
        </w:rPr>
        <w:t xml:space="preserve">Срок реализации </w:t>
      </w:r>
      <w:r w:rsidRPr="00A8361C">
        <w:rPr>
          <w:rFonts w:ascii="Times New Roman" w:eastAsia="Times New Roman" w:hAnsi="Times New Roman" w:cs="Times New Roman"/>
          <w:sz w:val="36"/>
          <w:szCs w:val="36"/>
          <w:bdr w:val="none" w:sz="0" w:space="0" w:color="auto" w:frame="1"/>
          <w:lang w:eastAsia="ru-RU"/>
        </w:rPr>
        <w:t xml:space="preserve">программы </w:t>
      </w:r>
      <w:r w:rsidR="00A8361C" w:rsidRPr="00A8361C">
        <w:rPr>
          <w:rFonts w:ascii="Times New Roman" w:eastAsia="Times New Roman" w:hAnsi="Times New Roman" w:cs="Times New Roman"/>
          <w:sz w:val="36"/>
          <w:szCs w:val="36"/>
          <w:bdr w:val="none" w:sz="0" w:space="0" w:color="auto" w:frame="1"/>
          <w:lang w:eastAsia="ru-RU"/>
        </w:rPr>
        <w:t>на этапах</w:t>
      </w:r>
      <w:r w:rsidRPr="00BD5E8C">
        <w:rPr>
          <w:rFonts w:ascii="inherit" w:eastAsia="Times New Roman" w:hAnsi="inherit" w:cs="Times New Roman"/>
          <w:sz w:val="36"/>
          <w:szCs w:val="36"/>
          <w:bdr w:val="none" w:sz="0" w:space="0" w:color="auto" w:frame="1"/>
          <w:lang w:eastAsia="ru-RU"/>
        </w:rPr>
        <w:t>:</w:t>
      </w:r>
    </w:p>
    <w:p w:rsidR="00A43AF4" w:rsidRPr="00A8361C" w:rsidRDefault="00A8361C" w:rsidP="00826EF2">
      <w:pPr>
        <w:spacing w:after="0" w:line="240" w:lineRule="auto"/>
        <w:textAlignment w:val="baseline"/>
        <w:rPr>
          <w:rFonts w:ascii="Times New Roman" w:eastAsia="Times New Roman" w:hAnsi="Times New Roman" w:cs="Times New Roman"/>
          <w:bCs/>
          <w:sz w:val="27"/>
          <w:szCs w:val="27"/>
          <w:bdr w:val="none" w:sz="0" w:space="0" w:color="auto" w:frame="1"/>
          <w:lang w:eastAsia="ru-RU"/>
        </w:rPr>
      </w:pPr>
      <w:r w:rsidRPr="00A8361C">
        <w:rPr>
          <w:rFonts w:ascii="Times New Roman" w:eastAsia="Times New Roman" w:hAnsi="Times New Roman" w:cs="Times New Roman"/>
          <w:bCs/>
          <w:sz w:val="27"/>
          <w:szCs w:val="27"/>
          <w:bdr w:val="none" w:sz="0" w:space="0" w:color="auto" w:frame="1"/>
          <w:lang w:eastAsia="ru-RU"/>
        </w:rPr>
        <w:t>Начальной подготовки – 3 года;</w:t>
      </w:r>
    </w:p>
    <w:p w:rsidR="00A43AF4" w:rsidRPr="00A8361C" w:rsidRDefault="00A8361C" w:rsidP="00826EF2">
      <w:pPr>
        <w:spacing w:after="0" w:line="240" w:lineRule="auto"/>
        <w:textAlignment w:val="baseline"/>
        <w:rPr>
          <w:rFonts w:ascii="Times New Roman" w:eastAsia="Times New Roman" w:hAnsi="Times New Roman" w:cs="Times New Roman"/>
          <w:bCs/>
          <w:sz w:val="27"/>
          <w:szCs w:val="27"/>
          <w:bdr w:val="none" w:sz="0" w:space="0" w:color="auto" w:frame="1"/>
          <w:lang w:eastAsia="ru-RU"/>
        </w:rPr>
      </w:pPr>
      <w:r w:rsidRPr="00A8361C">
        <w:rPr>
          <w:rFonts w:ascii="Times New Roman" w:eastAsia="Times New Roman" w:hAnsi="Times New Roman" w:cs="Times New Roman"/>
          <w:bCs/>
          <w:sz w:val="27"/>
          <w:szCs w:val="27"/>
          <w:bdr w:val="none" w:sz="0" w:space="0" w:color="auto" w:frame="1"/>
          <w:lang w:eastAsia="ru-RU"/>
        </w:rPr>
        <w:t>Тренировочный этап (этап спортивной специализации) – 5 лет;</w:t>
      </w:r>
    </w:p>
    <w:p w:rsidR="00A43AF4" w:rsidRPr="00A8361C" w:rsidRDefault="00A8361C" w:rsidP="00826EF2">
      <w:pPr>
        <w:spacing w:after="0" w:line="240" w:lineRule="auto"/>
        <w:textAlignment w:val="baseline"/>
        <w:rPr>
          <w:rFonts w:ascii="Times New Roman" w:eastAsia="Times New Roman" w:hAnsi="Times New Roman" w:cs="Times New Roman"/>
          <w:bCs/>
          <w:sz w:val="27"/>
          <w:szCs w:val="27"/>
          <w:bdr w:val="none" w:sz="0" w:space="0" w:color="auto" w:frame="1"/>
          <w:lang w:eastAsia="ru-RU"/>
        </w:rPr>
      </w:pPr>
      <w:r w:rsidRPr="00A8361C">
        <w:rPr>
          <w:rFonts w:ascii="Times New Roman" w:eastAsia="Times New Roman" w:hAnsi="Times New Roman" w:cs="Times New Roman"/>
          <w:bCs/>
          <w:sz w:val="27"/>
          <w:szCs w:val="27"/>
          <w:bdr w:val="none" w:sz="0" w:space="0" w:color="auto" w:frame="1"/>
          <w:lang w:eastAsia="ru-RU"/>
        </w:rPr>
        <w:t>Совершенствования спортивного мастерства – неограничен;</w:t>
      </w:r>
    </w:p>
    <w:p w:rsidR="00A8361C" w:rsidRPr="00A8361C" w:rsidRDefault="00A8361C" w:rsidP="00826EF2">
      <w:pPr>
        <w:tabs>
          <w:tab w:val="left" w:pos="4875"/>
        </w:tabs>
        <w:spacing w:after="0" w:line="240" w:lineRule="auto"/>
        <w:textAlignment w:val="baseline"/>
        <w:rPr>
          <w:rFonts w:ascii="Times New Roman" w:eastAsia="Times New Roman" w:hAnsi="Times New Roman" w:cs="Times New Roman"/>
          <w:bCs/>
          <w:sz w:val="27"/>
          <w:szCs w:val="27"/>
          <w:bdr w:val="none" w:sz="0" w:space="0" w:color="auto" w:frame="1"/>
          <w:lang w:eastAsia="ru-RU"/>
        </w:rPr>
      </w:pPr>
      <w:r w:rsidRPr="00A8361C">
        <w:rPr>
          <w:rFonts w:ascii="Times New Roman" w:eastAsia="Times New Roman" w:hAnsi="Times New Roman" w:cs="Times New Roman"/>
          <w:bCs/>
          <w:sz w:val="27"/>
          <w:szCs w:val="27"/>
          <w:bdr w:val="none" w:sz="0" w:space="0" w:color="auto" w:frame="1"/>
          <w:lang w:eastAsia="ru-RU"/>
        </w:rPr>
        <w:t>Высшего спортивного мастерства – неограничен;</w:t>
      </w:r>
    </w:p>
    <w:p w:rsidR="00A8361C" w:rsidRDefault="00A8361C" w:rsidP="00826EF2">
      <w:pPr>
        <w:tabs>
          <w:tab w:val="left" w:pos="4875"/>
        </w:tabs>
        <w:spacing w:after="0" w:line="240" w:lineRule="auto"/>
        <w:textAlignment w:val="baseline"/>
        <w:rPr>
          <w:rFonts w:eastAsia="Times New Roman" w:cs="Times New Roman"/>
          <w:b/>
          <w:bCs/>
          <w:sz w:val="27"/>
          <w:szCs w:val="27"/>
          <w:bdr w:val="none" w:sz="0" w:space="0" w:color="auto" w:frame="1"/>
          <w:lang w:eastAsia="ru-RU"/>
        </w:rPr>
      </w:pPr>
    </w:p>
    <w:p w:rsidR="00826EF2" w:rsidRDefault="00826EF2" w:rsidP="000C7CB0">
      <w:pPr>
        <w:tabs>
          <w:tab w:val="left" w:pos="4875"/>
        </w:tabs>
        <w:spacing w:after="0" w:line="240" w:lineRule="auto"/>
        <w:jc w:val="both"/>
        <w:textAlignment w:val="baseline"/>
        <w:rPr>
          <w:rFonts w:eastAsia="Times New Roman" w:cs="Times New Roman"/>
          <w:b/>
          <w:bCs/>
          <w:sz w:val="27"/>
          <w:szCs w:val="27"/>
          <w:bdr w:val="none" w:sz="0" w:space="0" w:color="auto" w:frame="1"/>
          <w:lang w:eastAsia="ru-RU"/>
        </w:rPr>
      </w:pPr>
    </w:p>
    <w:p w:rsidR="00D248B5" w:rsidRDefault="00D248B5" w:rsidP="000C7CB0">
      <w:pPr>
        <w:tabs>
          <w:tab w:val="left" w:pos="4875"/>
        </w:tabs>
        <w:spacing w:after="0" w:line="240" w:lineRule="auto"/>
        <w:jc w:val="both"/>
        <w:textAlignment w:val="baseline"/>
        <w:rPr>
          <w:rFonts w:eastAsia="Times New Roman" w:cs="Times New Roman"/>
          <w:b/>
          <w:bCs/>
          <w:sz w:val="27"/>
          <w:szCs w:val="27"/>
          <w:bdr w:val="none" w:sz="0" w:space="0" w:color="auto" w:frame="1"/>
          <w:lang w:eastAsia="ru-RU"/>
        </w:rPr>
      </w:pPr>
    </w:p>
    <w:p w:rsidR="00D248B5" w:rsidRDefault="00D248B5" w:rsidP="000C7CB0">
      <w:pPr>
        <w:tabs>
          <w:tab w:val="left" w:pos="4875"/>
        </w:tabs>
        <w:spacing w:after="0" w:line="240" w:lineRule="auto"/>
        <w:jc w:val="both"/>
        <w:textAlignment w:val="baseline"/>
        <w:rPr>
          <w:rFonts w:eastAsia="Times New Roman" w:cs="Times New Roman"/>
          <w:b/>
          <w:bCs/>
          <w:sz w:val="27"/>
          <w:szCs w:val="27"/>
          <w:bdr w:val="none" w:sz="0" w:space="0" w:color="auto" w:frame="1"/>
          <w:lang w:eastAsia="ru-RU"/>
        </w:rPr>
      </w:pPr>
    </w:p>
    <w:p w:rsidR="00D248B5" w:rsidRDefault="00D248B5" w:rsidP="000C7CB0">
      <w:pPr>
        <w:tabs>
          <w:tab w:val="left" w:pos="4875"/>
        </w:tabs>
        <w:spacing w:after="0" w:line="240" w:lineRule="auto"/>
        <w:jc w:val="both"/>
        <w:textAlignment w:val="baseline"/>
        <w:rPr>
          <w:rFonts w:eastAsia="Times New Roman" w:cs="Times New Roman"/>
          <w:b/>
          <w:bCs/>
          <w:sz w:val="27"/>
          <w:szCs w:val="27"/>
          <w:bdr w:val="none" w:sz="0" w:space="0" w:color="auto" w:frame="1"/>
          <w:lang w:eastAsia="ru-RU"/>
        </w:rPr>
      </w:pPr>
    </w:p>
    <w:p w:rsidR="00D248B5" w:rsidRDefault="00D248B5" w:rsidP="000C7CB0">
      <w:pPr>
        <w:tabs>
          <w:tab w:val="left" w:pos="4875"/>
        </w:tabs>
        <w:spacing w:after="0" w:line="240" w:lineRule="auto"/>
        <w:jc w:val="both"/>
        <w:textAlignment w:val="baseline"/>
        <w:rPr>
          <w:rFonts w:ascii="Times New Roman" w:eastAsia="Times New Roman" w:hAnsi="Times New Roman" w:cs="Times New Roman"/>
          <w:bCs/>
          <w:sz w:val="27"/>
          <w:szCs w:val="27"/>
          <w:bdr w:val="none" w:sz="0" w:space="0" w:color="auto" w:frame="1"/>
          <w:lang w:eastAsia="ru-RU"/>
        </w:rPr>
      </w:pPr>
    </w:p>
    <w:p w:rsidR="000C7CB0" w:rsidRPr="000C7CB0" w:rsidRDefault="00D248B5" w:rsidP="000C7CB0">
      <w:pPr>
        <w:tabs>
          <w:tab w:val="left" w:pos="4875"/>
        </w:tabs>
        <w:spacing w:after="0" w:line="240" w:lineRule="auto"/>
        <w:jc w:val="both"/>
        <w:textAlignment w:val="baseline"/>
        <w:rPr>
          <w:rFonts w:ascii="Times New Roman" w:eastAsia="Times New Roman" w:hAnsi="Times New Roman" w:cs="Times New Roman"/>
          <w:bCs/>
          <w:sz w:val="27"/>
          <w:szCs w:val="27"/>
          <w:bdr w:val="none" w:sz="0" w:space="0" w:color="auto" w:frame="1"/>
          <w:lang w:eastAsia="ru-RU"/>
        </w:rPr>
      </w:pPr>
      <w:r>
        <w:rPr>
          <w:rFonts w:ascii="Times New Roman" w:eastAsia="Times New Roman" w:hAnsi="Times New Roman" w:cs="Times New Roman"/>
          <w:bCs/>
          <w:sz w:val="27"/>
          <w:szCs w:val="27"/>
          <w:bdr w:val="none" w:sz="0" w:space="0" w:color="auto" w:frame="1"/>
          <w:lang w:eastAsia="ru-RU"/>
        </w:rPr>
        <w:t xml:space="preserve">                                                           А</w:t>
      </w:r>
      <w:r w:rsidR="000C7CB0" w:rsidRPr="000C7CB0">
        <w:rPr>
          <w:rFonts w:ascii="Times New Roman" w:eastAsia="Times New Roman" w:hAnsi="Times New Roman" w:cs="Times New Roman"/>
          <w:bCs/>
          <w:sz w:val="27"/>
          <w:szCs w:val="27"/>
          <w:bdr w:val="none" w:sz="0" w:space="0" w:color="auto" w:frame="1"/>
          <w:lang w:eastAsia="ru-RU"/>
        </w:rPr>
        <w:t>рск - 2019</w:t>
      </w:r>
    </w:p>
    <w:p w:rsidR="00826EF2" w:rsidRDefault="00826EF2" w:rsidP="00826EF2">
      <w:pPr>
        <w:tabs>
          <w:tab w:val="left" w:pos="12333"/>
        </w:tabs>
        <w:spacing w:after="0" w:line="240" w:lineRule="auto"/>
        <w:jc w:val="both"/>
        <w:textAlignment w:val="baseline"/>
        <w:rPr>
          <w:rFonts w:eastAsia="Times New Roman" w:cs="Times New Roman"/>
          <w:b/>
          <w:bCs/>
          <w:sz w:val="27"/>
          <w:szCs w:val="27"/>
          <w:bdr w:val="none" w:sz="0" w:space="0" w:color="auto" w:frame="1"/>
          <w:lang w:eastAsia="ru-RU"/>
        </w:rPr>
      </w:pPr>
    </w:p>
    <w:p w:rsidR="00826EF2" w:rsidRDefault="00826EF2" w:rsidP="001E476A">
      <w:pPr>
        <w:spacing w:after="0" w:line="240" w:lineRule="auto"/>
        <w:jc w:val="both"/>
        <w:textAlignment w:val="baseline"/>
        <w:rPr>
          <w:rFonts w:ascii="inherit" w:eastAsia="Times New Roman" w:hAnsi="inherit" w:cs="Times New Roman"/>
          <w:b/>
          <w:bCs/>
          <w:sz w:val="27"/>
          <w:szCs w:val="27"/>
          <w:bdr w:val="none" w:sz="0" w:space="0" w:color="auto" w:frame="1"/>
          <w:lang w:eastAsia="ru-RU"/>
        </w:rPr>
      </w:pPr>
    </w:p>
    <w:bookmarkEnd w:id="0"/>
    <w:p w:rsidR="00826EF2" w:rsidRDefault="00826EF2" w:rsidP="001E476A">
      <w:pPr>
        <w:spacing w:after="0" w:line="240" w:lineRule="auto"/>
        <w:jc w:val="both"/>
        <w:textAlignment w:val="baseline"/>
        <w:rPr>
          <w:rFonts w:ascii="inherit" w:eastAsia="Times New Roman" w:hAnsi="inherit" w:cs="Times New Roman"/>
          <w:b/>
          <w:bCs/>
          <w:sz w:val="27"/>
          <w:szCs w:val="27"/>
          <w:bdr w:val="none" w:sz="0" w:space="0" w:color="auto" w:frame="1"/>
          <w:lang w:eastAsia="ru-RU"/>
        </w:rPr>
      </w:pPr>
    </w:p>
    <w:p w:rsidR="00D248B5" w:rsidRDefault="00D248B5" w:rsidP="001E476A">
      <w:pPr>
        <w:spacing w:after="0" w:line="240" w:lineRule="auto"/>
        <w:jc w:val="both"/>
        <w:textAlignment w:val="baseline"/>
        <w:rPr>
          <w:rFonts w:ascii="inherit" w:eastAsia="Times New Roman" w:hAnsi="inherit" w:cs="Times New Roman"/>
          <w:b/>
          <w:bCs/>
          <w:sz w:val="27"/>
          <w:szCs w:val="27"/>
          <w:bdr w:val="none" w:sz="0" w:space="0" w:color="auto" w:frame="1"/>
          <w:lang w:eastAsia="ru-RU"/>
        </w:rPr>
      </w:pPr>
    </w:p>
    <w:p w:rsidR="00D248B5" w:rsidRDefault="00D248B5" w:rsidP="001E476A">
      <w:pPr>
        <w:spacing w:after="0" w:line="240" w:lineRule="auto"/>
        <w:jc w:val="both"/>
        <w:textAlignment w:val="baseline"/>
        <w:rPr>
          <w:rFonts w:ascii="inherit" w:eastAsia="Times New Roman" w:hAnsi="inherit" w:cs="Times New Roman"/>
          <w:b/>
          <w:bCs/>
          <w:sz w:val="27"/>
          <w:szCs w:val="27"/>
          <w:bdr w:val="none" w:sz="0" w:space="0" w:color="auto" w:frame="1"/>
          <w:lang w:eastAsia="ru-RU"/>
        </w:rPr>
      </w:pPr>
    </w:p>
    <w:p w:rsidR="00D248B5" w:rsidRDefault="00D248B5" w:rsidP="001E476A">
      <w:pPr>
        <w:spacing w:after="0" w:line="240" w:lineRule="auto"/>
        <w:jc w:val="both"/>
        <w:textAlignment w:val="baseline"/>
        <w:rPr>
          <w:rFonts w:ascii="inherit" w:eastAsia="Times New Roman" w:hAnsi="inherit" w:cs="Times New Roman"/>
          <w:b/>
          <w:bCs/>
          <w:sz w:val="27"/>
          <w:szCs w:val="27"/>
          <w:bdr w:val="none" w:sz="0" w:space="0" w:color="auto" w:frame="1"/>
          <w:lang w:eastAsia="ru-RU"/>
        </w:rPr>
      </w:pPr>
    </w:p>
    <w:p w:rsidR="00D248B5" w:rsidRDefault="00D248B5" w:rsidP="001E476A">
      <w:pPr>
        <w:spacing w:after="0" w:line="240" w:lineRule="auto"/>
        <w:jc w:val="both"/>
        <w:textAlignment w:val="baseline"/>
        <w:rPr>
          <w:rFonts w:ascii="inherit" w:eastAsia="Times New Roman" w:hAnsi="inherit" w:cs="Times New Roman"/>
          <w:b/>
          <w:bCs/>
          <w:sz w:val="27"/>
          <w:szCs w:val="27"/>
          <w:bdr w:val="none" w:sz="0" w:space="0" w:color="auto" w:frame="1"/>
          <w:lang w:eastAsia="ru-RU"/>
        </w:rPr>
      </w:pPr>
    </w:p>
    <w:p w:rsidR="00BD5E8C" w:rsidRPr="00BD5E8C" w:rsidRDefault="00B94086" w:rsidP="001E476A">
      <w:pPr>
        <w:spacing w:after="0" w:line="240" w:lineRule="auto"/>
        <w:jc w:val="both"/>
        <w:textAlignment w:val="baseline"/>
        <w:rPr>
          <w:rFonts w:ascii="inherit" w:eastAsia="Times New Roman" w:hAnsi="inherit" w:cs="Times New Roman"/>
          <w:sz w:val="21"/>
          <w:szCs w:val="21"/>
          <w:lang w:eastAsia="ru-RU"/>
        </w:rPr>
      </w:pPr>
      <w:r>
        <w:rPr>
          <w:rFonts w:ascii="inherit" w:eastAsia="Times New Roman" w:hAnsi="inherit" w:cs="Times New Roman"/>
          <w:b/>
          <w:bCs/>
          <w:sz w:val="27"/>
          <w:szCs w:val="27"/>
          <w:bdr w:val="none" w:sz="0" w:space="0" w:color="auto" w:frame="1"/>
          <w:lang w:eastAsia="ru-RU"/>
        </w:rPr>
        <w:t>П</w:t>
      </w:r>
      <w:r w:rsidR="00BD5E8C" w:rsidRPr="00BD5E8C">
        <w:rPr>
          <w:rFonts w:ascii="inherit" w:eastAsia="Times New Roman" w:hAnsi="inherit" w:cs="Times New Roman"/>
          <w:b/>
          <w:bCs/>
          <w:sz w:val="27"/>
          <w:szCs w:val="27"/>
          <w:bdr w:val="none" w:sz="0" w:space="0" w:color="auto" w:frame="1"/>
          <w:lang w:eastAsia="ru-RU"/>
        </w:rPr>
        <w:t>ОЯСНИТЕЛЬНАЯЗАПИСКА</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sz w:val="27"/>
          <w:szCs w:val="27"/>
          <w:bdr w:val="none" w:sz="0" w:space="0" w:color="auto" w:frame="1"/>
          <w:lang w:eastAsia="ru-RU"/>
        </w:rPr>
        <w:t>Хоккей с шайбой</w:t>
      </w:r>
      <w:r w:rsidRPr="00BD5E8C">
        <w:rPr>
          <w:rFonts w:ascii="inherit" w:eastAsia="Times New Roman" w:hAnsi="inherit" w:cs="Times New Roman"/>
          <w:sz w:val="27"/>
          <w:szCs w:val="27"/>
          <w:bdr w:val="none" w:sz="0" w:space="0" w:color="auto" w:frame="1"/>
          <w:lang w:eastAsia="ru-RU"/>
        </w:rPr>
        <w:t> как один из видов спорта направлен на совершенствование физического развития, укрепление здоровья. Хоккей способствует удовлетворению потребностей в разнообразной физической активности, выработке уверенности в себе, самоутверждению, реализации потребности в азарте и желании достичь успеха, социальному контакту с людьми всех возрастов и обоих полов. Формирует дух товарищества и взаимовыручки.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Основная цель многолетней подготовки юных хоккеистов</w:t>
      </w:r>
      <w:r w:rsidRPr="00BD5E8C">
        <w:rPr>
          <w:rFonts w:ascii="inherit" w:eastAsia="Times New Roman" w:hAnsi="inherit" w:cs="Times New Roman"/>
          <w:b/>
          <w:bCs/>
          <w:sz w:val="27"/>
          <w:szCs w:val="27"/>
          <w:bdr w:val="none" w:sz="0" w:space="0" w:color="auto" w:frame="1"/>
          <w:lang w:eastAsia="ru-RU"/>
        </w:rPr>
        <w:t> — </w:t>
      </w:r>
      <w:r w:rsidRPr="00BD5E8C">
        <w:rPr>
          <w:rFonts w:ascii="inherit" w:eastAsia="Times New Roman" w:hAnsi="inherit" w:cs="Times New Roman"/>
          <w:sz w:val="27"/>
          <w:szCs w:val="27"/>
          <w:bdr w:val="none" w:sz="0" w:space="0" w:color="auto" w:frame="1"/>
          <w:lang w:eastAsia="ru-RU"/>
        </w:rPr>
        <w:t>подготовка хоккеистов высокой квалификации, которая достигается путём решения следующих задач:</w:t>
      </w:r>
    </w:p>
    <w:p w:rsidR="00BD5E8C" w:rsidRPr="00BD5E8C" w:rsidRDefault="00BD5E8C" w:rsidP="00BD5E8C">
      <w:pPr>
        <w:numPr>
          <w:ilvl w:val="0"/>
          <w:numId w:val="2"/>
        </w:num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привлечение детей и подростков к занятиям по хоккею;</w:t>
      </w:r>
    </w:p>
    <w:p w:rsidR="00BD5E8C" w:rsidRPr="00BD5E8C" w:rsidRDefault="00BD5E8C" w:rsidP="00BD5E8C">
      <w:pPr>
        <w:numPr>
          <w:ilvl w:val="0"/>
          <w:numId w:val="2"/>
        </w:num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обеспечение всестороннего физического развития и укрепления здоровья;</w:t>
      </w:r>
    </w:p>
    <w:p w:rsidR="00BD5E8C" w:rsidRPr="00BD5E8C" w:rsidRDefault="00BD5E8C" w:rsidP="00BD5E8C">
      <w:pPr>
        <w:numPr>
          <w:ilvl w:val="0"/>
          <w:numId w:val="2"/>
        </w:num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формирование высокого уровня технико-тактического мастерства;</w:t>
      </w:r>
    </w:p>
    <w:p w:rsidR="00BD5E8C" w:rsidRPr="00BD5E8C" w:rsidRDefault="00BD5E8C" w:rsidP="00BD5E8C">
      <w:pPr>
        <w:numPr>
          <w:ilvl w:val="0"/>
          <w:numId w:val="2"/>
        </w:num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воспитание волевых, морально-стойких личностей.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Основные показатели работы ЦСП по хоккею – стабильность состава занимающихся, динамика прироста индивидуальных показателей по выполнению индивидуальных требований по уровню подготовленности занимающихся (физической, технической, тактической, игровой и теоретической подготовки), вклад в подготовку и выступление сборных команд , результаты выступлений в соревнованиях.</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 xml:space="preserve">Настоящая программа предназначена для подготовки хоккеистов на </w:t>
      </w:r>
      <w:r w:rsidR="009E2A1D" w:rsidRPr="009E2A1D">
        <w:rPr>
          <w:rFonts w:ascii="Times New Roman" w:eastAsia="Times New Roman" w:hAnsi="Times New Roman" w:cs="Times New Roman"/>
          <w:sz w:val="27"/>
          <w:szCs w:val="27"/>
          <w:bdr w:val="none" w:sz="0" w:space="0" w:color="auto" w:frame="1"/>
          <w:lang w:eastAsia="ru-RU"/>
        </w:rPr>
        <w:t>четыр</w:t>
      </w:r>
      <w:r w:rsidRPr="009E2A1D">
        <w:rPr>
          <w:rFonts w:ascii="Times New Roman" w:eastAsia="Times New Roman" w:hAnsi="Times New Roman" w:cs="Times New Roman"/>
          <w:sz w:val="27"/>
          <w:szCs w:val="27"/>
          <w:bdr w:val="none" w:sz="0" w:space="0" w:color="auto" w:frame="1"/>
          <w:lang w:eastAsia="ru-RU"/>
        </w:rPr>
        <w:t>ёх</w:t>
      </w:r>
      <w:r w:rsidRPr="00BD5E8C">
        <w:rPr>
          <w:rFonts w:ascii="inherit" w:eastAsia="Times New Roman" w:hAnsi="inherit" w:cs="Times New Roman"/>
          <w:sz w:val="27"/>
          <w:szCs w:val="27"/>
          <w:bdr w:val="none" w:sz="0" w:space="0" w:color="auto" w:frame="1"/>
          <w:lang w:eastAsia="ru-RU"/>
        </w:rPr>
        <w:t> </w:t>
      </w:r>
      <w:r w:rsidRPr="00BD5E8C">
        <w:rPr>
          <w:rFonts w:ascii="inherit" w:eastAsia="Times New Roman" w:hAnsi="inherit" w:cs="Times New Roman"/>
          <w:b/>
          <w:bCs/>
          <w:sz w:val="27"/>
          <w:szCs w:val="27"/>
          <w:bdr w:val="none" w:sz="0" w:space="0" w:color="auto" w:frame="1"/>
          <w:lang w:eastAsia="ru-RU"/>
        </w:rPr>
        <w:t>этапах подготовки</w:t>
      </w:r>
      <w:r w:rsidRPr="00BD5E8C">
        <w:rPr>
          <w:rFonts w:ascii="inherit" w:eastAsia="Times New Roman" w:hAnsi="inherit" w:cs="Times New Roman"/>
          <w:sz w:val="27"/>
          <w:szCs w:val="27"/>
          <w:bdr w:val="none" w:sz="0" w:space="0" w:color="auto" w:frame="1"/>
          <w:lang w:eastAsia="ru-RU"/>
        </w:rPr>
        <w:t>: этап начальной подготовки, тренировочный этап (этап спортивной специализации), этап совершенствования спортивного мастерства</w:t>
      </w:r>
      <w:r w:rsidR="009E2A1D">
        <w:rPr>
          <w:rFonts w:eastAsia="Times New Roman" w:cs="Times New Roman"/>
          <w:sz w:val="27"/>
          <w:szCs w:val="27"/>
          <w:bdr w:val="none" w:sz="0" w:space="0" w:color="auto" w:frame="1"/>
          <w:lang w:eastAsia="ru-RU"/>
        </w:rPr>
        <w:t xml:space="preserve">, </w:t>
      </w:r>
      <w:r w:rsidR="009E2A1D" w:rsidRPr="009E2A1D">
        <w:rPr>
          <w:rFonts w:ascii="Times New Roman" w:eastAsia="Times New Roman" w:hAnsi="Times New Roman" w:cs="Times New Roman"/>
          <w:sz w:val="27"/>
          <w:szCs w:val="27"/>
          <w:bdr w:val="none" w:sz="0" w:space="0" w:color="auto" w:frame="1"/>
          <w:lang w:eastAsia="ru-RU"/>
        </w:rPr>
        <w:t>этап высшего спортивного мастерства</w:t>
      </w:r>
      <w:r w:rsidRPr="00BD5E8C">
        <w:rPr>
          <w:rFonts w:ascii="inherit" w:eastAsia="Times New Roman" w:hAnsi="inherit" w:cs="Times New Roman"/>
          <w:sz w:val="27"/>
          <w:szCs w:val="27"/>
          <w:bdr w:val="none" w:sz="0" w:space="0" w:color="auto" w:frame="1"/>
          <w:lang w:eastAsia="ru-RU"/>
        </w:rPr>
        <w:t>.</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Для достижения цели и решения поставленных задач программа предусматривает большое количество часов на общефизическую подготовку спортсмена, развитие быстроты, силы, выносливости, гибкости и координационных способностей.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 программе определены объемы тренировочных нагрузок по основным средствам, предложены варианты построения годичного тренировочного цикла с учетом возрастных особенностей и должного уровня физической и функциональной подготовленности.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Формы тренировочной работы могут быть разнообразны: групповая, индивидуальная, участие в соревнованиях различного ранга. Теоретические занятия могут проходить в форме бесед, лекций, просмотра соревнований. Занятия проводятся в спортивном зале, на городском стадионе, в условиях спортивно-оздоровительного лагеря, учебно-тренировочных сборов, культурно-массовых мероприятий, участия в конкурсах и смотрах.</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xml:space="preserve">Минимальный возраст для зачисления в группу – </w:t>
      </w:r>
      <w:r w:rsidR="001A17F7">
        <w:rPr>
          <w:rFonts w:eastAsia="Times New Roman" w:cs="Times New Roman"/>
          <w:color w:val="000000"/>
          <w:sz w:val="27"/>
          <w:szCs w:val="27"/>
          <w:bdr w:val="none" w:sz="0" w:space="0" w:color="auto" w:frame="1"/>
          <w:lang w:eastAsia="ru-RU"/>
        </w:rPr>
        <w:t>8</w:t>
      </w:r>
      <w:r w:rsidRPr="00BD5E8C">
        <w:rPr>
          <w:rFonts w:ascii="inherit" w:eastAsia="Times New Roman" w:hAnsi="inherit" w:cs="Times New Roman"/>
          <w:color w:val="000000"/>
          <w:sz w:val="27"/>
          <w:szCs w:val="27"/>
          <w:bdr w:val="none" w:sz="0" w:space="0" w:color="auto" w:frame="1"/>
          <w:lang w:eastAsia="ru-RU"/>
        </w:rPr>
        <w:t xml:space="preserve"> лет. Максимальное число учащихся в группе 14 человек.</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Год спортивной подготовки начинается 1 сентября и заканчивается, как правило, в июле. Спортсмены проводят в летнем спортивно-оздоровительном лагере 5 недель либо самостоятельно по заданиям тренера поддерживают свою спортивную форму (переходный период или активный отдых). Годовой объем работы по годам обучения определяется из расчета недельного режима работы для данной группы на 46 недель и 6 недель работы по индивидуальным планам учащихся в период их активного отдыха. На этапах совершенствования спортивного мастерства планирование годичного цикла подготовки определяется календарем соревнований, поэтому продолжительность сезона подготовки устанавливается администрацией индивидуально.</w:t>
      </w:r>
    </w:p>
    <w:p w:rsidR="001E476A" w:rsidRDefault="001E476A" w:rsidP="001E476A">
      <w:pPr>
        <w:spacing w:after="0" w:line="240" w:lineRule="auto"/>
        <w:ind w:left="360"/>
        <w:jc w:val="center"/>
        <w:textAlignment w:val="baseline"/>
        <w:rPr>
          <w:rFonts w:ascii="inherit" w:eastAsia="Times New Roman" w:hAnsi="inherit" w:cs="Times New Roman"/>
          <w:b/>
          <w:bCs/>
          <w:sz w:val="27"/>
          <w:szCs w:val="27"/>
          <w:bdr w:val="none" w:sz="0" w:space="0" w:color="auto" w:frame="1"/>
          <w:lang w:eastAsia="ru-RU"/>
        </w:rPr>
      </w:pPr>
    </w:p>
    <w:p w:rsidR="001E476A" w:rsidRDefault="001E476A" w:rsidP="001E476A">
      <w:pPr>
        <w:spacing w:after="0" w:line="240" w:lineRule="auto"/>
        <w:ind w:left="360"/>
        <w:jc w:val="center"/>
        <w:textAlignment w:val="baseline"/>
        <w:rPr>
          <w:rFonts w:ascii="inherit" w:eastAsia="Times New Roman" w:hAnsi="inherit" w:cs="Times New Roman"/>
          <w:b/>
          <w:bCs/>
          <w:sz w:val="27"/>
          <w:szCs w:val="27"/>
          <w:bdr w:val="none" w:sz="0" w:space="0" w:color="auto" w:frame="1"/>
          <w:lang w:eastAsia="ru-RU"/>
        </w:rPr>
      </w:pPr>
    </w:p>
    <w:p w:rsidR="00BD5E8C" w:rsidRPr="00BD5E8C" w:rsidRDefault="00BD5E8C" w:rsidP="001E476A">
      <w:pPr>
        <w:spacing w:after="0" w:line="240" w:lineRule="auto"/>
        <w:ind w:left="360"/>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sz w:val="27"/>
          <w:szCs w:val="27"/>
          <w:bdr w:val="none" w:sz="0" w:space="0" w:color="auto" w:frame="1"/>
          <w:lang w:eastAsia="ru-RU"/>
        </w:rPr>
        <w:lastRenderedPageBreak/>
        <w:t>НОРМАТИВНАЯ ЧАСТЬ</w:t>
      </w:r>
    </w:p>
    <w:p w:rsidR="00BA311A" w:rsidRDefault="00BD5E8C" w:rsidP="003E5D13">
      <w:pPr>
        <w:pStyle w:val="1"/>
        <w:rPr>
          <w:rFonts w:ascii="Times New Roman CYR" w:eastAsia="Times New Roman" w:hAnsi="Times New Roman CYR" w:cs="Times New Roman CYR"/>
          <w:b w:val="0"/>
          <w:color w:val="26282F"/>
          <w:sz w:val="24"/>
          <w:szCs w:val="24"/>
          <w:lang w:eastAsia="ru-RU"/>
        </w:rPr>
      </w:pPr>
      <w:r w:rsidRPr="003E5D13">
        <w:rPr>
          <w:rFonts w:ascii="inherit" w:eastAsia="Times New Roman" w:hAnsi="inherit" w:cs="Times New Roman"/>
          <w:b w:val="0"/>
          <w:color w:val="000000"/>
          <w:sz w:val="27"/>
          <w:szCs w:val="27"/>
          <w:bdr w:val="none" w:sz="0" w:space="0" w:color="auto" w:frame="1"/>
          <w:lang w:eastAsia="ru-RU"/>
        </w:rPr>
        <w:t>Многолетняя подготовка юных хоккеистов включает в себя следующие этапы:  начальной подготовки (НП), тренировочный этап (Т), этап совершенствования спортивного мастерства (ССМ)</w:t>
      </w:r>
      <w:r w:rsidR="009E2A1D">
        <w:rPr>
          <w:rFonts w:asciiTheme="minorHAnsi" w:eastAsia="Times New Roman" w:hAnsiTheme="minorHAnsi" w:cs="Times New Roman"/>
          <w:b w:val="0"/>
          <w:color w:val="000000"/>
          <w:sz w:val="27"/>
          <w:szCs w:val="27"/>
          <w:bdr w:val="none" w:sz="0" w:space="0" w:color="auto" w:frame="1"/>
          <w:lang w:eastAsia="ru-RU"/>
        </w:rPr>
        <w:t xml:space="preserve">, </w:t>
      </w:r>
      <w:r w:rsidR="009E2A1D" w:rsidRPr="009E2A1D">
        <w:rPr>
          <w:rFonts w:ascii="Times New Roman" w:eastAsia="Times New Roman" w:hAnsi="Times New Roman" w:cs="Times New Roman"/>
          <w:b w:val="0"/>
          <w:color w:val="000000"/>
          <w:sz w:val="27"/>
          <w:szCs w:val="27"/>
          <w:bdr w:val="none" w:sz="0" w:space="0" w:color="auto" w:frame="1"/>
          <w:lang w:eastAsia="ru-RU"/>
        </w:rPr>
        <w:t>этап высшего спортивного мастерства</w:t>
      </w:r>
      <w:r w:rsidR="009E2A1D">
        <w:rPr>
          <w:rFonts w:asciiTheme="minorHAnsi" w:eastAsia="Times New Roman" w:hAnsiTheme="minorHAnsi" w:cs="Times New Roman"/>
          <w:b w:val="0"/>
          <w:color w:val="000000"/>
          <w:sz w:val="27"/>
          <w:szCs w:val="27"/>
          <w:bdr w:val="none" w:sz="0" w:space="0" w:color="auto" w:frame="1"/>
          <w:lang w:eastAsia="ru-RU"/>
        </w:rPr>
        <w:t>.</w:t>
      </w:r>
    </w:p>
    <w:p w:rsidR="003E5D13" w:rsidRPr="006C3675" w:rsidRDefault="003E5D13" w:rsidP="003E5D13">
      <w:pPr>
        <w:pStyle w:val="1"/>
        <w:rPr>
          <w:rFonts w:ascii="Times New Roman CYR" w:eastAsia="Times New Roman" w:hAnsi="Times New Roman CYR" w:cs="Times New Roman CYR"/>
          <w:color w:val="26282F"/>
          <w:lang w:eastAsia="ru-RU"/>
        </w:rPr>
      </w:pPr>
      <w:r w:rsidRPr="006C3675">
        <w:rPr>
          <w:rFonts w:ascii="Times New Roman CYR" w:eastAsia="Times New Roman" w:hAnsi="Times New Roman CYR" w:cs="Times New Roman CYR"/>
          <w:color w:val="26282F"/>
          <w:lang w:eastAsia="ru-RU"/>
        </w:rPr>
        <w:t>Продолжительность этапов спортивной подготовки, возраст лиц для зачисления на этапы спортивной подготовки и количество лиц, проходящих спортивную подготовку в группах на этапах спортивной подготовки по виду спорта "хоккей"</w:t>
      </w:r>
    </w:p>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b/>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2971"/>
        <w:gridCol w:w="2837"/>
        <w:gridCol w:w="2266"/>
        <w:gridCol w:w="2006"/>
      </w:tblGrid>
      <w:tr w:rsidR="003E5D13" w:rsidRPr="003E5D13" w:rsidTr="003E5D13">
        <w:tc>
          <w:tcPr>
            <w:tcW w:w="297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Этапы спортивной подготовки</w:t>
            </w:r>
          </w:p>
        </w:tc>
        <w:tc>
          <w:tcPr>
            <w:tcW w:w="2837"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Продолжительность этапов (в годах)</w:t>
            </w:r>
          </w:p>
        </w:tc>
        <w:tc>
          <w:tcPr>
            <w:tcW w:w="2266"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Возраст для зачисления в группы (лет)</w:t>
            </w:r>
          </w:p>
        </w:tc>
        <w:tc>
          <w:tcPr>
            <w:tcW w:w="2006"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Наполняемость групп (человек)</w:t>
            </w:r>
          </w:p>
        </w:tc>
      </w:tr>
      <w:tr w:rsidR="003E5D13" w:rsidRPr="003E5D13" w:rsidTr="003E5D13">
        <w:tc>
          <w:tcPr>
            <w:tcW w:w="297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Этап начальной подготовки</w:t>
            </w:r>
          </w:p>
        </w:tc>
        <w:tc>
          <w:tcPr>
            <w:tcW w:w="2837"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3</w:t>
            </w:r>
          </w:p>
        </w:tc>
        <w:tc>
          <w:tcPr>
            <w:tcW w:w="2266"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8</w:t>
            </w:r>
          </w:p>
        </w:tc>
        <w:tc>
          <w:tcPr>
            <w:tcW w:w="2006"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14</w:t>
            </w:r>
          </w:p>
        </w:tc>
      </w:tr>
      <w:tr w:rsidR="003E5D13" w:rsidRPr="003E5D13" w:rsidTr="003E5D13">
        <w:tc>
          <w:tcPr>
            <w:tcW w:w="297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Тренировочный этап (этап спортивной специализации)</w:t>
            </w:r>
          </w:p>
        </w:tc>
        <w:tc>
          <w:tcPr>
            <w:tcW w:w="2837"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5</w:t>
            </w:r>
          </w:p>
        </w:tc>
        <w:tc>
          <w:tcPr>
            <w:tcW w:w="2266"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11</w:t>
            </w:r>
          </w:p>
        </w:tc>
        <w:tc>
          <w:tcPr>
            <w:tcW w:w="2006"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10</w:t>
            </w:r>
          </w:p>
        </w:tc>
      </w:tr>
      <w:tr w:rsidR="003E5D13" w:rsidRPr="003E5D13" w:rsidTr="003E5D13">
        <w:tc>
          <w:tcPr>
            <w:tcW w:w="297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Этап</w:t>
            </w:r>
          </w:p>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совершенствования спортивного мастерства</w:t>
            </w:r>
          </w:p>
        </w:tc>
        <w:tc>
          <w:tcPr>
            <w:tcW w:w="2837"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ограничивается</w:t>
            </w:r>
          </w:p>
        </w:tc>
        <w:tc>
          <w:tcPr>
            <w:tcW w:w="2266"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15</w:t>
            </w:r>
          </w:p>
        </w:tc>
        <w:tc>
          <w:tcPr>
            <w:tcW w:w="2006"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6</w:t>
            </w:r>
          </w:p>
        </w:tc>
      </w:tr>
      <w:tr w:rsidR="003E5D13" w:rsidRPr="003E5D13" w:rsidTr="003E5D13">
        <w:tc>
          <w:tcPr>
            <w:tcW w:w="297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Этап высшего спортивного мастерства</w:t>
            </w:r>
          </w:p>
        </w:tc>
        <w:tc>
          <w:tcPr>
            <w:tcW w:w="2837"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ограничивается</w:t>
            </w:r>
          </w:p>
        </w:tc>
        <w:tc>
          <w:tcPr>
            <w:tcW w:w="2266"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17</w:t>
            </w:r>
          </w:p>
        </w:tc>
        <w:tc>
          <w:tcPr>
            <w:tcW w:w="2006"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3</w:t>
            </w:r>
          </w:p>
        </w:tc>
      </w:tr>
    </w:tbl>
    <w:p w:rsidR="003E5D13" w:rsidRPr="006C3675" w:rsidRDefault="003E5D13" w:rsidP="006C3675">
      <w:pPr>
        <w:widowControl w:val="0"/>
        <w:tabs>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6C3675">
        <w:rPr>
          <w:rFonts w:ascii="Times New Roman CYR" w:eastAsia="Times New Roman" w:hAnsi="Times New Roman CYR" w:cs="Times New Roman CYR"/>
          <w:b/>
          <w:bCs/>
          <w:color w:val="26282F"/>
          <w:sz w:val="28"/>
          <w:szCs w:val="28"/>
          <w:lang w:eastAsia="ru-RU"/>
        </w:rPr>
        <w:t>Требования к объему тренировочного процесса</w:t>
      </w:r>
    </w:p>
    <w:p w:rsidR="003E5D13" w:rsidRPr="006C3675"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1968"/>
        <w:gridCol w:w="994"/>
        <w:gridCol w:w="989"/>
        <w:gridCol w:w="1133"/>
        <w:gridCol w:w="1128"/>
        <w:gridCol w:w="1128"/>
        <w:gridCol w:w="1277"/>
        <w:gridCol w:w="1420"/>
      </w:tblGrid>
      <w:tr w:rsidR="003E5D13" w:rsidRPr="003E5D13" w:rsidTr="003E5D13">
        <w:tc>
          <w:tcPr>
            <w:tcW w:w="1968"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Этапный норматив</w:t>
            </w:r>
          </w:p>
        </w:tc>
        <w:tc>
          <w:tcPr>
            <w:tcW w:w="8069" w:type="dxa"/>
            <w:gridSpan w:val="7"/>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Этапы и годы спортивной подготовки</w:t>
            </w:r>
          </w:p>
        </w:tc>
      </w:tr>
      <w:tr w:rsidR="003E5D13" w:rsidRPr="003E5D13" w:rsidTr="003E5D13">
        <w:tc>
          <w:tcPr>
            <w:tcW w:w="1968"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983"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Этап начальной подготовки</w:t>
            </w:r>
          </w:p>
        </w:tc>
        <w:tc>
          <w:tcPr>
            <w:tcW w:w="226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Тренировочный этап (этап спортивной</w:t>
            </w:r>
          </w:p>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специализации)</w:t>
            </w:r>
          </w:p>
        </w:tc>
        <w:tc>
          <w:tcPr>
            <w:tcW w:w="2405"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Этап</w:t>
            </w:r>
          </w:p>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совершенствования спортивного мастерства</w:t>
            </w:r>
          </w:p>
        </w:tc>
        <w:tc>
          <w:tcPr>
            <w:tcW w:w="1420"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Этап высшего спортивного мастерства</w:t>
            </w:r>
          </w:p>
        </w:tc>
      </w:tr>
      <w:tr w:rsidR="003E5D13" w:rsidRPr="003E5D13" w:rsidTr="003E5D13">
        <w:tc>
          <w:tcPr>
            <w:tcW w:w="1968"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994"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До года</w:t>
            </w:r>
          </w:p>
        </w:tc>
        <w:tc>
          <w:tcPr>
            <w:tcW w:w="989"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Свыше года</w:t>
            </w:r>
          </w:p>
        </w:tc>
        <w:tc>
          <w:tcPr>
            <w:tcW w:w="1133"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До двух лет</w:t>
            </w:r>
          </w:p>
        </w:tc>
        <w:tc>
          <w:tcPr>
            <w:tcW w:w="112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Свыше двух лет</w:t>
            </w:r>
          </w:p>
        </w:tc>
        <w:tc>
          <w:tcPr>
            <w:tcW w:w="112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До двух лет</w:t>
            </w:r>
          </w:p>
        </w:tc>
        <w:tc>
          <w:tcPr>
            <w:tcW w:w="1277"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Свыше двух лет</w:t>
            </w:r>
          </w:p>
        </w:tc>
        <w:tc>
          <w:tcPr>
            <w:tcW w:w="1420"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r>
      <w:tr w:rsidR="003E5D13" w:rsidRPr="003E5D13" w:rsidTr="003E5D13">
        <w:tc>
          <w:tcPr>
            <w:tcW w:w="196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Количество часов в неделю</w:t>
            </w:r>
          </w:p>
        </w:tc>
        <w:tc>
          <w:tcPr>
            <w:tcW w:w="994"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6</w:t>
            </w:r>
          </w:p>
        </w:tc>
        <w:tc>
          <w:tcPr>
            <w:tcW w:w="989"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9</w:t>
            </w:r>
          </w:p>
        </w:tc>
        <w:tc>
          <w:tcPr>
            <w:tcW w:w="1133"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14</w:t>
            </w:r>
          </w:p>
        </w:tc>
        <w:tc>
          <w:tcPr>
            <w:tcW w:w="112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18</w:t>
            </w:r>
          </w:p>
        </w:tc>
        <w:tc>
          <w:tcPr>
            <w:tcW w:w="112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24</w:t>
            </w:r>
          </w:p>
        </w:tc>
        <w:tc>
          <w:tcPr>
            <w:tcW w:w="1277"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28</w:t>
            </w:r>
          </w:p>
        </w:tc>
        <w:tc>
          <w:tcPr>
            <w:tcW w:w="142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32</w:t>
            </w:r>
          </w:p>
        </w:tc>
      </w:tr>
      <w:tr w:rsidR="003E5D13" w:rsidRPr="003E5D13" w:rsidTr="003E5D13">
        <w:tc>
          <w:tcPr>
            <w:tcW w:w="196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Количество тренировочных занятий в неделю</w:t>
            </w:r>
          </w:p>
        </w:tc>
        <w:tc>
          <w:tcPr>
            <w:tcW w:w="994"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3</w:t>
            </w:r>
          </w:p>
        </w:tc>
        <w:tc>
          <w:tcPr>
            <w:tcW w:w="989"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3</w:t>
            </w:r>
          </w:p>
        </w:tc>
        <w:tc>
          <w:tcPr>
            <w:tcW w:w="1133"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6</w:t>
            </w:r>
          </w:p>
        </w:tc>
        <w:tc>
          <w:tcPr>
            <w:tcW w:w="112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9</w:t>
            </w:r>
          </w:p>
        </w:tc>
        <w:tc>
          <w:tcPr>
            <w:tcW w:w="112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9</w:t>
            </w:r>
          </w:p>
        </w:tc>
        <w:tc>
          <w:tcPr>
            <w:tcW w:w="1277"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9</w:t>
            </w:r>
          </w:p>
        </w:tc>
        <w:tc>
          <w:tcPr>
            <w:tcW w:w="142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9</w:t>
            </w:r>
          </w:p>
        </w:tc>
      </w:tr>
      <w:tr w:rsidR="003E5D13" w:rsidRPr="003E5D13" w:rsidTr="003E5D13">
        <w:tc>
          <w:tcPr>
            <w:tcW w:w="196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Общее количество часов в год</w:t>
            </w:r>
          </w:p>
        </w:tc>
        <w:tc>
          <w:tcPr>
            <w:tcW w:w="994"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312</w:t>
            </w:r>
          </w:p>
        </w:tc>
        <w:tc>
          <w:tcPr>
            <w:tcW w:w="989"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468</w:t>
            </w:r>
          </w:p>
        </w:tc>
        <w:tc>
          <w:tcPr>
            <w:tcW w:w="1133"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728</w:t>
            </w:r>
          </w:p>
        </w:tc>
        <w:tc>
          <w:tcPr>
            <w:tcW w:w="112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936</w:t>
            </w:r>
          </w:p>
        </w:tc>
        <w:tc>
          <w:tcPr>
            <w:tcW w:w="112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1248</w:t>
            </w:r>
          </w:p>
        </w:tc>
        <w:tc>
          <w:tcPr>
            <w:tcW w:w="1277"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1456</w:t>
            </w:r>
          </w:p>
        </w:tc>
        <w:tc>
          <w:tcPr>
            <w:tcW w:w="142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1664</w:t>
            </w:r>
          </w:p>
        </w:tc>
      </w:tr>
      <w:tr w:rsidR="003E5D13" w:rsidRPr="003E5D13" w:rsidTr="003E5D13">
        <w:tc>
          <w:tcPr>
            <w:tcW w:w="196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Общее количество тренировочных занятий в год</w:t>
            </w:r>
          </w:p>
        </w:tc>
        <w:tc>
          <w:tcPr>
            <w:tcW w:w="994"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156</w:t>
            </w:r>
          </w:p>
        </w:tc>
        <w:tc>
          <w:tcPr>
            <w:tcW w:w="989"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156</w:t>
            </w:r>
          </w:p>
        </w:tc>
        <w:tc>
          <w:tcPr>
            <w:tcW w:w="1133"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312</w:t>
            </w:r>
          </w:p>
        </w:tc>
        <w:tc>
          <w:tcPr>
            <w:tcW w:w="112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468</w:t>
            </w:r>
          </w:p>
        </w:tc>
        <w:tc>
          <w:tcPr>
            <w:tcW w:w="1128"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468</w:t>
            </w:r>
          </w:p>
        </w:tc>
        <w:tc>
          <w:tcPr>
            <w:tcW w:w="1277"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468</w:t>
            </w:r>
          </w:p>
        </w:tc>
        <w:tc>
          <w:tcPr>
            <w:tcW w:w="142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468</w:t>
            </w:r>
          </w:p>
        </w:tc>
      </w:tr>
    </w:tbl>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p w:rsidR="003E5D13" w:rsidRPr="00C44CCF" w:rsidRDefault="00C44CCF" w:rsidP="00C44CCF">
      <w:pPr>
        <w:spacing w:after="0" w:line="240" w:lineRule="auto"/>
        <w:textAlignment w:val="baseline"/>
        <w:rPr>
          <w:rFonts w:ascii="Times New Roman" w:eastAsia="Times New Roman" w:hAnsi="Times New Roman" w:cs="Times New Roman"/>
          <w:b/>
          <w:bCs/>
          <w:color w:val="000000"/>
          <w:sz w:val="28"/>
          <w:szCs w:val="28"/>
          <w:bdr w:val="none" w:sz="0" w:space="0" w:color="auto" w:frame="1"/>
          <w:lang w:eastAsia="ru-RU"/>
        </w:rPr>
      </w:pPr>
      <w:r w:rsidRPr="00C44CCF">
        <w:rPr>
          <w:rFonts w:ascii="Times New Roman" w:hAnsi="Times New Roman" w:cs="Times New Roman"/>
          <w:sz w:val="28"/>
          <w:szCs w:val="28"/>
        </w:rPr>
        <w:t>Нормативы физической подготовки и иные спортивные нормативы для лиц, проходящих спортивную подготовку на этапах спортивной подготовки, определяют возможность зачисления и перевода лиц, проходящих спортивную подготовку с этапа спортивной подготовки на этап спортивной подготовки, учитывают их возраст (разницу между календарным годом зачисления или перевода лица, проходящего спортивную подготовку на этап спортивной подготовки и годом его рождения) и пол, а также особенности вида спорта "хоккей" и включают в себя:</w:t>
      </w:r>
    </w:p>
    <w:p w:rsidR="003E5D13" w:rsidRPr="00C44CCF" w:rsidRDefault="003E5D13" w:rsidP="00BD5E8C">
      <w:pPr>
        <w:spacing w:after="0" w:line="240" w:lineRule="auto"/>
        <w:jc w:val="center"/>
        <w:textAlignment w:val="baseline"/>
        <w:rPr>
          <w:rFonts w:ascii="Times New Roman" w:eastAsia="Times New Roman" w:hAnsi="Times New Roman" w:cs="Times New Roman"/>
          <w:b/>
          <w:bCs/>
          <w:color w:val="000000"/>
          <w:sz w:val="28"/>
          <w:szCs w:val="28"/>
          <w:bdr w:val="none" w:sz="0" w:space="0" w:color="auto" w:frame="1"/>
          <w:lang w:eastAsia="ru-RU"/>
        </w:rPr>
      </w:pPr>
    </w:p>
    <w:p w:rsidR="00255382" w:rsidRDefault="00255382" w:rsidP="00BD5E8C">
      <w:pPr>
        <w:spacing w:after="0" w:line="240" w:lineRule="auto"/>
        <w:textAlignment w:val="baseline"/>
        <w:rPr>
          <w:rFonts w:ascii="inherit" w:eastAsia="Times New Roman" w:hAnsi="inherit" w:cs="Times New Roman"/>
          <w:b/>
          <w:bCs/>
          <w:color w:val="000000"/>
          <w:sz w:val="27"/>
          <w:szCs w:val="27"/>
          <w:bdr w:val="none" w:sz="0" w:space="0" w:color="auto" w:frame="1"/>
          <w:lang w:eastAsia="ru-RU"/>
        </w:rPr>
      </w:pPr>
    </w:p>
    <w:p w:rsidR="00255382" w:rsidRDefault="00255382" w:rsidP="00BD5E8C">
      <w:pPr>
        <w:spacing w:after="0" w:line="240" w:lineRule="auto"/>
        <w:textAlignment w:val="baseline"/>
        <w:rPr>
          <w:rFonts w:ascii="inherit" w:eastAsia="Times New Roman" w:hAnsi="inherit" w:cs="Times New Roman"/>
          <w:b/>
          <w:bCs/>
          <w:color w:val="000000"/>
          <w:sz w:val="27"/>
          <w:szCs w:val="27"/>
          <w:bdr w:val="none" w:sz="0" w:space="0" w:color="auto" w:frame="1"/>
          <w:lang w:eastAsia="ru-RU"/>
        </w:rPr>
      </w:pP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color w:val="000000"/>
          <w:sz w:val="27"/>
          <w:szCs w:val="27"/>
          <w:bdr w:val="none" w:sz="0" w:space="0" w:color="auto" w:frame="1"/>
          <w:lang w:eastAsia="ru-RU"/>
        </w:rPr>
        <w:t>Этап начальной подготовки.</w:t>
      </w:r>
      <w:r w:rsidRPr="00BD5E8C">
        <w:rPr>
          <w:rFonts w:ascii="inherit" w:eastAsia="Times New Roman" w:hAnsi="inherit" w:cs="Times New Roman"/>
          <w:color w:val="000000"/>
          <w:sz w:val="27"/>
          <w:szCs w:val="27"/>
          <w:bdr w:val="none" w:sz="0" w:space="0" w:color="auto" w:frame="1"/>
          <w:lang w:eastAsia="ru-RU"/>
        </w:rPr>
        <w:t> На этот этап зачисляются учащиеся общеобразовательных школ, желающие заниматься хоккеем и имеющие письменное разрешение врача. На нём осуществляется физкультурно-оздоровительная и воспитательная работа, направленная на укрепление здоровья, разностороннюю физическую подготовку и овладение основами техники и тактики хоккея, выполнение контрольных нормативов для зачисления на тренировочный этап.</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Результатом реализации Программы на этапе начальной подготовки является:</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формирование устойчивого интереса к занятиям спортом;</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формирование широкого круга двигательных умений и навыков;</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освоение основ техники по виду спорта хоккей;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всестороннее гармоничное развитие физических качеств;</w:t>
      </w:r>
    </w:p>
    <w:p w:rsidR="003E5D13" w:rsidRDefault="00BD5E8C" w:rsidP="003E5D13">
      <w:pPr>
        <w:spacing w:after="0" w:line="240" w:lineRule="auto"/>
        <w:textAlignment w:val="baseline"/>
        <w:rPr>
          <w:rFonts w:eastAsia="Times New Roman" w:cs="Times New Roman"/>
          <w:color w:val="000000"/>
          <w:sz w:val="27"/>
          <w:szCs w:val="27"/>
          <w:bdr w:val="none" w:sz="0" w:space="0" w:color="auto" w:frame="1"/>
          <w:lang w:eastAsia="ru-RU"/>
        </w:rPr>
      </w:pPr>
      <w:r w:rsidRPr="00BD5E8C">
        <w:rPr>
          <w:rFonts w:ascii="inherit" w:eastAsia="Times New Roman" w:hAnsi="inherit" w:cs="Times New Roman"/>
          <w:color w:val="000000"/>
          <w:sz w:val="27"/>
          <w:szCs w:val="27"/>
          <w:bdr w:val="none" w:sz="0" w:space="0" w:color="auto" w:frame="1"/>
          <w:lang w:eastAsia="ru-RU"/>
        </w:rPr>
        <w:t>— укрепление здоровья спортсменов;</w:t>
      </w:r>
    </w:p>
    <w:p w:rsidR="003E5D13" w:rsidRPr="003E5D13" w:rsidRDefault="00BD5E8C" w:rsidP="003E5D13">
      <w:pPr>
        <w:spacing w:after="0" w:line="240" w:lineRule="auto"/>
        <w:textAlignment w:val="baseline"/>
        <w:rPr>
          <w:rFonts w:ascii="Times New Roman CYR" w:eastAsia="Times New Roman" w:hAnsi="Times New Roman CYR" w:cs="Times New Roman CYR"/>
          <w:color w:val="26282F"/>
          <w:sz w:val="24"/>
          <w:szCs w:val="24"/>
          <w:lang w:eastAsia="ru-RU"/>
        </w:rPr>
      </w:pPr>
      <w:r w:rsidRPr="003E5D13">
        <w:rPr>
          <w:rFonts w:ascii="inherit" w:eastAsia="Times New Roman" w:hAnsi="inherit" w:cs="Times New Roman"/>
          <w:color w:val="000000"/>
          <w:sz w:val="27"/>
          <w:szCs w:val="27"/>
          <w:bdr w:val="none" w:sz="0" w:space="0" w:color="auto" w:frame="1"/>
          <w:lang w:eastAsia="ru-RU"/>
        </w:rPr>
        <w:t>— отбор перспективных юных спортсменов для дальнейших занятий по виду спорта хоккей.</w:t>
      </w:r>
    </w:p>
    <w:p w:rsidR="003E5D13" w:rsidRPr="006C3675" w:rsidRDefault="003E5D13" w:rsidP="00BA311A">
      <w:pPr>
        <w:pStyle w:val="1"/>
        <w:rPr>
          <w:rFonts w:ascii="Times New Roman CYR" w:eastAsia="Times New Roman" w:hAnsi="Times New Roman CYR" w:cs="Times New Roman CYR"/>
          <w:lang w:eastAsia="ru-RU"/>
        </w:rPr>
      </w:pPr>
      <w:r w:rsidRPr="006C3675">
        <w:rPr>
          <w:rFonts w:ascii="Times New Roman CYR" w:eastAsia="Times New Roman" w:hAnsi="Times New Roman CYR" w:cs="Times New Roman CYR"/>
          <w:color w:val="26282F"/>
          <w:lang w:eastAsia="ru-RU"/>
        </w:rPr>
        <w:t>Нормативы общей физической и специальной физической подготовки для зачисления в группы на этапе начальной подготовки</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881"/>
        <w:gridCol w:w="4839"/>
        <w:gridCol w:w="1416"/>
        <w:gridCol w:w="1421"/>
        <w:gridCol w:w="1421"/>
      </w:tblGrid>
      <w:tr w:rsidR="003E5D13" w:rsidRPr="003E5D13" w:rsidTr="003E5D13">
        <w:tc>
          <w:tcPr>
            <w:tcW w:w="88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N п/п</w:t>
            </w:r>
          </w:p>
        </w:tc>
        <w:tc>
          <w:tcPr>
            <w:tcW w:w="483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Упражнения</w:t>
            </w:r>
          </w:p>
        </w:tc>
        <w:tc>
          <w:tcPr>
            <w:tcW w:w="1416"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Единица измерения</w:t>
            </w:r>
          </w:p>
        </w:tc>
        <w:tc>
          <w:tcPr>
            <w:tcW w:w="2842"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Норматив</w:t>
            </w:r>
          </w:p>
        </w:tc>
      </w:tr>
      <w:tr w:rsidR="003E5D13" w:rsidRPr="003E5D13" w:rsidTr="003E5D13">
        <w:tc>
          <w:tcPr>
            <w:tcW w:w="88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83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Юноши</w:t>
            </w: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Девушки</w:t>
            </w:r>
          </w:p>
        </w:tc>
      </w:tr>
      <w:tr w:rsidR="003E5D13" w:rsidRPr="003E5D13" w:rsidTr="003E5D13">
        <w:tc>
          <w:tcPr>
            <w:tcW w:w="88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w:t>
            </w:r>
          </w:p>
        </w:tc>
        <w:tc>
          <w:tcPr>
            <w:tcW w:w="483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20 м с высокого старта</w:t>
            </w:r>
            <w:hyperlink r:id="rId8" w:anchor="sub_999" w:history="1">
              <w:r w:rsidRPr="003E5D13">
                <w:rPr>
                  <w:rFonts w:ascii="Times New Roman CYR" w:eastAsia="Times New Roman" w:hAnsi="Times New Roman CYR" w:cs="Times New Roman CYR"/>
                  <w:color w:val="106BBE"/>
                  <w:sz w:val="24"/>
                  <w:szCs w:val="24"/>
                  <w:lang w:eastAsia="ru-RU"/>
                </w:rPr>
                <w:t>*</w:t>
              </w:r>
            </w:hyperlink>
          </w:p>
        </w:tc>
        <w:tc>
          <w:tcPr>
            <w:tcW w:w="1416"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42"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8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83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4,5</w:t>
            </w: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5,3</w:t>
            </w:r>
          </w:p>
        </w:tc>
      </w:tr>
      <w:tr w:rsidR="003E5D13" w:rsidRPr="003E5D13" w:rsidTr="003E5D13">
        <w:tc>
          <w:tcPr>
            <w:tcW w:w="88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2.</w:t>
            </w:r>
          </w:p>
        </w:tc>
        <w:tc>
          <w:tcPr>
            <w:tcW w:w="483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Прыжок в длину с места отталкиванием двумя ногами, с приземлением на обе ноги</w:t>
            </w:r>
            <w:hyperlink r:id="rId9" w:anchor="sub_999" w:history="1">
              <w:r w:rsidRPr="003E5D13">
                <w:rPr>
                  <w:rFonts w:ascii="Times New Roman CYR" w:eastAsia="Times New Roman" w:hAnsi="Times New Roman CYR" w:cs="Times New Roman CYR"/>
                  <w:color w:val="106BBE"/>
                  <w:sz w:val="24"/>
                  <w:szCs w:val="24"/>
                  <w:lang w:eastAsia="ru-RU"/>
                </w:rPr>
                <w:t>*</w:t>
              </w:r>
            </w:hyperlink>
          </w:p>
        </w:tc>
        <w:tc>
          <w:tcPr>
            <w:tcW w:w="1416"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см</w:t>
            </w:r>
          </w:p>
        </w:tc>
        <w:tc>
          <w:tcPr>
            <w:tcW w:w="2842"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менее</w:t>
            </w:r>
          </w:p>
        </w:tc>
      </w:tr>
      <w:tr w:rsidR="003E5D13" w:rsidRPr="003E5D13" w:rsidTr="003E5D13">
        <w:tc>
          <w:tcPr>
            <w:tcW w:w="88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83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135</w:t>
            </w: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125</w:t>
            </w:r>
          </w:p>
        </w:tc>
      </w:tr>
      <w:tr w:rsidR="003E5D13" w:rsidRPr="003E5D13" w:rsidTr="003E5D13">
        <w:tc>
          <w:tcPr>
            <w:tcW w:w="88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3.</w:t>
            </w:r>
          </w:p>
        </w:tc>
        <w:tc>
          <w:tcPr>
            <w:tcW w:w="483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И.П. - упор лежа. Сгибание и разгибание рук</w:t>
            </w:r>
            <w:hyperlink r:id="rId10" w:anchor="sub_999" w:history="1">
              <w:r w:rsidRPr="003E5D13">
                <w:rPr>
                  <w:rFonts w:ascii="Times New Roman CYR" w:eastAsia="Times New Roman" w:hAnsi="Times New Roman CYR" w:cs="Times New Roman CYR"/>
                  <w:color w:val="106BBE"/>
                  <w:sz w:val="24"/>
                  <w:szCs w:val="24"/>
                  <w:lang w:eastAsia="ru-RU"/>
                </w:rPr>
                <w:t>*</w:t>
              </w:r>
            </w:hyperlink>
          </w:p>
        </w:tc>
        <w:tc>
          <w:tcPr>
            <w:tcW w:w="1416"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количество раз</w:t>
            </w:r>
          </w:p>
        </w:tc>
        <w:tc>
          <w:tcPr>
            <w:tcW w:w="2842"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менее</w:t>
            </w:r>
          </w:p>
        </w:tc>
      </w:tr>
      <w:tr w:rsidR="003E5D13" w:rsidRPr="003E5D13" w:rsidTr="003E5D13">
        <w:tc>
          <w:tcPr>
            <w:tcW w:w="88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83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15</w:t>
            </w: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10</w:t>
            </w:r>
          </w:p>
        </w:tc>
      </w:tr>
      <w:tr w:rsidR="003E5D13" w:rsidRPr="003E5D13" w:rsidTr="003E5D13">
        <w:tc>
          <w:tcPr>
            <w:tcW w:w="88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w:t>
            </w:r>
          </w:p>
        </w:tc>
        <w:tc>
          <w:tcPr>
            <w:tcW w:w="483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20 м</w:t>
            </w:r>
            <w:hyperlink r:id="rId11" w:anchor="sub_1010" w:history="1">
              <w:r w:rsidRPr="003E5D13">
                <w:rPr>
                  <w:rFonts w:ascii="Times New Roman CYR" w:eastAsia="Times New Roman" w:hAnsi="Times New Roman CYR" w:cs="Times New Roman CYR"/>
                  <w:color w:val="106BBE"/>
                  <w:sz w:val="24"/>
                  <w:szCs w:val="24"/>
                  <w:lang w:eastAsia="ru-RU"/>
                </w:rPr>
                <w:t>**</w:t>
              </w:r>
            </w:hyperlink>
          </w:p>
        </w:tc>
        <w:tc>
          <w:tcPr>
            <w:tcW w:w="1416"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42"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8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83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4,8</w:t>
            </w: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5,5</w:t>
            </w:r>
          </w:p>
        </w:tc>
      </w:tr>
      <w:tr w:rsidR="003E5D13" w:rsidRPr="003E5D13" w:rsidTr="003E5D13">
        <w:tc>
          <w:tcPr>
            <w:tcW w:w="88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5.</w:t>
            </w:r>
          </w:p>
        </w:tc>
        <w:tc>
          <w:tcPr>
            <w:tcW w:w="483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челночный 6x9 м</w:t>
            </w:r>
            <w:hyperlink r:id="rId12" w:anchor="sub_1010" w:history="1">
              <w:r w:rsidRPr="003E5D13">
                <w:rPr>
                  <w:rFonts w:ascii="Times New Roman CYR" w:eastAsia="Times New Roman" w:hAnsi="Times New Roman CYR" w:cs="Times New Roman CYR"/>
                  <w:color w:val="106BBE"/>
                  <w:sz w:val="24"/>
                  <w:szCs w:val="24"/>
                  <w:lang w:eastAsia="ru-RU"/>
                </w:rPr>
                <w:t>**</w:t>
              </w:r>
            </w:hyperlink>
          </w:p>
        </w:tc>
        <w:tc>
          <w:tcPr>
            <w:tcW w:w="1416"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42"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8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83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17,0</w:t>
            </w: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18,5</w:t>
            </w:r>
          </w:p>
        </w:tc>
      </w:tr>
      <w:tr w:rsidR="003E5D13" w:rsidRPr="003E5D13" w:rsidTr="003E5D13">
        <w:tc>
          <w:tcPr>
            <w:tcW w:w="88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6.</w:t>
            </w:r>
          </w:p>
        </w:tc>
        <w:tc>
          <w:tcPr>
            <w:tcW w:w="483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спиной вперед 20 м</w:t>
            </w:r>
            <w:hyperlink r:id="rId13" w:anchor="sub_1010" w:history="1">
              <w:r w:rsidRPr="003E5D13">
                <w:rPr>
                  <w:rFonts w:ascii="Times New Roman CYR" w:eastAsia="Times New Roman" w:hAnsi="Times New Roman CYR" w:cs="Times New Roman CYR"/>
                  <w:color w:val="106BBE"/>
                  <w:sz w:val="24"/>
                  <w:szCs w:val="24"/>
                  <w:lang w:eastAsia="ru-RU"/>
                </w:rPr>
                <w:t>**</w:t>
              </w:r>
            </w:hyperlink>
          </w:p>
        </w:tc>
        <w:tc>
          <w:tcPr>
            <w:tcW w:w="1416"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42"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8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83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6,8</w:t>
            </w: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7,4</w:t>
            </w:r>
          </w:p>
        </w:tc>
      </w:tr>
      <w:tr w:rsidR="003E5D13" w:rsidRPr="003E5D13" w:rsidTr="003E5D13">
        <w:tc>
          <w:tcPr>
            <w:tcW w:w="88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7.</w:t>
            </w:r>
          </w:p>
        </w:tc>
        <w:tc>
          <w:tcPr>
            <w:tcW w:w="483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слаломный без шайбы</w:t>
            </w:r>
            <w:hyperlink r:id="rId14" w:anchor="sub_1010" w:history="1">
              <w:r w:rsidRPr="003E5D13">
                <w:rPr>
                  <w:rFonts w:ascii="Times New Roman CYR" w:eastAsia="Times New Roman" w:hAnsi="Times New Roman CYR" w:cs="Times New Roman CYR"/>
                  <w:color w:val="106BBE"/>
                  <w:sz w:val="24"/>
                  <w:szCs w:val="24"/>
                  <w:lang w:eastAsia="ru-RU"/>
                </w:rPr>
                <w:t>**</w:t>
              </w:r>
            </w:hyperlink>
          </w:p>
        </w:tc>
        <w:tc>
          <w:tcPr>
            <w:tcW w:w="1416"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42"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8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83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13,5</w:t>
            </w: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14,5</w:t>
            </w:r>
          </w:p>
        </w:tc>
      </w:tr>
      <w:tr w:rsidR="003E5D13" w:rsidRPr="003E5D13" w:rsidTr="003E5D13">
        <w:tc>
          <w:tcPr>
            <w:tcW w:w="88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8.</w:t>
            </w:r>
          </w:p>
        </w:tc>
        <w:tc>
          <w:tcPr>
            <w:tcW w:w="483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слаломный с ведением шайбы</w:t>
            </w:r>
            <w:hyperlink r:id="rId15" w:anchor="sub_1010" w:history="1">
              <w:r w:rsidRPr="003E5D13">
                <w:rPr>
                  <w:rFonts w:ascii="Times New Roman CYR" w:eastAsia="Times New Roman" w:hAnsi="Times New Roman CYR" w:cs="Times New Roman CYR"/>
                  <w:color w:val="106BBE"/>
                  <w:sz w:val="24"/>
                  <w:szCs w:val="24"/>
                  <w:lang w:eastAsia="ru-RU"/>
                </w:rPr>
                <w:t>**</w:t>
              </w:r>
            </w:hyperlink>
          </w:p>
        </w:tc>
        <w:tc>
          <w:tcPr>
            <w:tcW w:w="1416"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42"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8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83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6"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15,5</w:t>
            </w: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17,5</w:t>
            </w:r>
          </w:p>
        </w:tc>
      </w:tr>
    </w:tbl>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Сокращение, содержащееся в таблице: "И.П." - исходное положение.</w:t>
      </w:r>
    </w:p>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 w:name="sub_999"/>
      <w:r w:rsidRPr="003E5D13">
        <w:rPr>
          <w:rFonts w:ascii="Times New Roman CYR" w:eastAsia="Times New Roman" w:hAnsi="Times New Roman CYR" w:cs="Times New Roman CYR"/>
          <w:sz w:val="24"/>
          <w:szCs w:val="24"/>
          <w:lang w:eastAsia="ru-RU"/>
        </w:rPr>
        <w:lastRenderedPageBreak/>
        <w:t>* Обязательное упражнение.</w:t>
      </w:r>
    </w:p>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2" w:name="sub_1010"/>
      <w:bookmarkEnd w:id="1"/>
      <w:r w:rsidRPr="003E5D13">
        <w:rPr>
          <w:rFonts w:ascii="Times New Roman CYR" w:eastAsia="Times New Roman" w:hAnsi="Times New Roman CYR" w:cs="Times New Roman CYR"/>
          <w:sz w:val="24"/>
          <w:szCs w:val="24"/>
          <w:lang w:eastAsia="ru-RU"/>
        </w:rPr>
        <w:t>**Упражнение на выбор (выполнить не менее трех).</w:t>
      </w:r>
      <w:bookmarkEnd w:id="2"/>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color w:val="000000"/>
          <w:sz w:val="27"/>
          <w:szCs w:val="27"/>
          <w:bdr w:val="none" w:sz="0" w:space="0" w:color="auto" w:frame="1"/>
          <w:lang w:eastAsia="ru-RU"/>
        </w:rPr>
        <w:t>Тренировочный этап (этап спортивной специализации). </w:t>
      </w:r>
      <w:r w:rsidRPr="00BD5E8C">
        <w:rPr>
          <w:rFonts w:ascii="inherit" w:eastAsia="Times New Roman" w:hAnsi="inherit" w:cs="Times New Roman"/>
          <w:color w:val="000000"/>
          <w:sz w:val="27"/>
          <w:szCs w:val="27"/>
          <w:bdr w:val="none" w:sz="0" w:space="0" w:color="auto" w:frame="1"/>
          <w:lang w:eastAsia="ru-RU"/>
        </w:rPr>
        <w:t>На этом этапе формируются группы занимающихся на конкурсной основе, из здоровых детей, прошедших необходимую подготовку на этапе НП, выполнивших приёмные нормативы по общефизической и специальной подготовке.</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Результатом реализации Программы на тренировочном этапе (этапе спортивной специализации) является:</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повышение уровня общей и специальной физической, технической, тактической и психологической подготовки;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приобретение опыта и достижение стабильности выступления на официальных спортивных соревнованиях по виду спорта хоккей;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формирование спортивной мотивации;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укрепление здоровья спортсменов.</w:t>
      </w:r>
    </w:p>
    <w:p w:rsidR="00D87B90" w:rsidRDefault="00D87B90"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6C3675" w:rsidRPr="006C3675" w:rsidRDefault="003E5D13" w:rsidP="006C3675">
      <w:pPr>
        <w:widowControl w:val="0"/>
        <w:tabs>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6C3675">
        <w:rPr>
          <w:rFonts w:ascii="Times New Roman CYR" w:eastAsia="Times New Roman" w:hAnsi="Times New Roman CYR" w:cs="Times New Roman CYR"/>
          <w:b/>
          <w:bCs/>
          <w:color w:val="26282F"/>
          <w:sz w:val="28"/>
          <w:szCs w:val="28"/>
          <w:lang w:eastAsia="ru-RU"/>
        </w:rPr>
        <w:t xml:space="preserve">Нормативы общей физической и специальной физической подготовки для зачисления </w:t>
      </w:r>
    </w:p>
    <w:p w:rsidR="003E5D13" w:rsidRPr="006C3675" w:rsidRDefault="003E5D13" w:rsidP="006C3675">
      <w:pPr>
        <w:widowControl w:val="0"/>
        <w:tabs>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6C3675">
        <w:rPr>
          <w:rFonts w:ascii="Times New Roman CYR" w:eastAsia="Times New Roman" w:hAnsi="Times New Roman CYR" w:cs="Times New Roman CYR"/>
          <w:b/>
          <w:bCs/>
          <w:color w:val="26282F"/>
          <w:sz w:val="28"/>
          <w:szCs w:val="28"/>
          <w:lang w:eastAsia="ru-RU"/>
        </w:rPr>
        <w:t>и перевода в группы на тренировочном этапе (этапе спортивной специализации)</w:t>
      </w:r>
    </w:p>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827"/>
        <w:gridCol w:w="4979"/>
        <w:gridCol w:w="1411"/>
        <w:gridCol w:w="1421"/>
        <w:gridCol w:w="1430"/>
      </w:tblGrid>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N п/п</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Упражнения</w:t>
            </w:r>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Единица измерения</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Норматив</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Юноши</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Девушки</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30 м с высокого старта</w:t>
            </w:r>
            <w:hyperlink r:id="rId16" w:anchor="sub_1111"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5,5</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5,8</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2.</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Прыжок в длину с места толчком двумя ногами, с приземлением на обе ноги</w:t>
            </w:r>
            <w:hyperlink r:id="rId17" w:anchor="sub_1111"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см</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менее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160</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145</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3.</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И.П. - вис хватом сверху на высокой перекладине. Сгибание и разгибание рук</w:t>
            </w:r>
            <w:hyperlink r:id="rId18" w:anchor="sub_1111"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количество раз</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менее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5</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И.П. - упор лежа.</w:t>
            </w:r>
          </w:p>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Сгибание и разгибание рук</w:t>
            </w:r>
            <w:hyperlink r:id="rId19" w:anchor="sub_1111"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количество раз</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менее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12</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5.</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1 км с высокого старта</w:t>
            </w:r>
            <w:hyperlink r:id="rId20" w:anchor="sub_1111"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мин, с</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5,50</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6,20</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6.</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30 м</w:t>
            </w:r>
            <w:hyperlink r:id="rId21" w:anchor="sub_2222"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5,8</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6,4</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7.</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челночный 6x9 м</w:t>
            </w:r>
            <w:hyperlink r:id="rId22" w:anchor="sub_2222"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16,5</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17,5</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8.</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спиной вперед 30 м</w:t>
            </w:r>
            <w:hyperlink r:id="rId23" w:anchor="sub_2222"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7,3</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7,9</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9.</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слаломный без шайбы</w:t>
            </w:r>
            <w:hyperlink r:id="rId24" w:anchor="sub_2222"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12,5</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13,0</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10.</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слаломный с ведением шайбы</w:t>
            </w:r>
            <w:hyperlink r:id="rId25" w:anchor="sub_2222"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14,5</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15,0</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11.</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челночный в стойке вратаря</w:t>
            </w:r>
            <w:hyperlink r:id="rId26" w:anchor="sub_3333"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42</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45</w:t>
            </w:r>
          </w:p>
        </w:tc>
      </w:tr>
      <w:tr w:rsidR="003E5D13" w:rsidRPr="003E5D13" w:rsidTr="003E5D13">
        <w:tc>
          <w:tcPr>
            <w:tcW w:w="827"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12.</w:t>
            </w:r>
          </w:p>
        </w:tc>
        <w:tc>
          <w:tcPr>
            <w:tcW w:w="4979"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Бег на коньках по малой восьмерке лицом и спиной вперед в стойке вратаря</w:t>
            </w:r>
            <w:hyperlink r:id="rId27" w:anchor="sub_3333" w:history="1">
              <w:r w:rsidRPr="003E5D13">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не более</w:t>
            </w:r>
          </w:p>
        </w:tc>
      </w:tr>
      <w:tr w:rsidR="003E5D13" w:rsidRPr="003E5D13" w:rsidTr="003E5D13">
        <w:tc>
          <w:tcPr>
            <w:tcW w:w="827"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4979"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3E5D13" w:rsidRPr="003E5D13" w:rsidRDefault="003E5D13" w:rsidP="003E5D13">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43</w:t>
            </w:r>
          </w:p>
        </w:tc>
        <w:tc>
          <w:tcPr>
            <w:tcW w:w="1430" w:type="dxa"/>
            <w:tcBorders>
              <w:top w:val="single" w:sz="4" w:space="0" w:color="auto"/>
              <w:left w:val="single" w:sz="4" w:space="0" w:color="auto"/>
              <w:bottom w:val="single" w:sz="4" w:space="0" w:color="auto"/>
              <w:right w:val="single" w:sz="4" w:space="0" w:color="auto"/>
            </w:tcBorders>
            <w:hideMark/>
          </w:tcPr>
          <w:p w:rsidR="003E5D13" w:rsidRPr="003E5D13" w:rsidRDefault="003E5D13" w:rsidP="003E5D13">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t>47</w:t>
            </w:r>
          </w:p>
        </w:tc>
      </w:tr>
    </w:tbl>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E5D13">
        <w:rPr>
          <w:rFonts w:ascii="Times New Roman CYR" w:eastAsia="Times New Roman" w:hAnsi="Times New Roman CYR" w:cs="Times New Roman CYR"/>
          <w:sz w:val="24"/>
          <w:szCs w:val="24"/>
          <w:lang w:eastAsia="ru-RU"/>
        </w:rPr>
        <w:lastRenderedPageBreak/>
        <w:t>Сокращение, содержащееся в таблице: "И.П." - исходное положение.</w:t>
      </w:r>
    </w:p>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3" w:name="sub_1111"/>
      <w:r w:rsidRPr="003E5D13">
        <w:rPr>
          <w:rFonts w:ascii="Times New Roman CYR" w:eastAsia="Times New Roman" w:hAnsi="Times New Roman CYR" w:cs="Times New Roman CYR"/>
          <w:sz w:val="24"/>
          <w:szCs w:val="24"/>
          <w:lang w:eastAsia="ru-RU"/>
        </w:rPr>
        <w:t>* Упражнение на выбор (выполнить не менее трех).</w:t>
      </w:r>
    </w:p>
    <w:p w:rsidR="003E5D13" w:rsidRPr="003E5D13" w:rsidRDefault="003E5D13" w:rsidP="003E5D1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4" w:name="sub_2222"/>
      <w:bookmarkEnd w:id="3"/>
      <w:r w:rsidRPr="003E5D13">
        <w:rPr>
          <w:rFonts w:ascii="Times New Roman CYR" w:eastAsia="Times New Roman" w:hAnsi="Times New Roman CYR" w:cs="Times New Roman CYR"/>
          <w:sz w:val="24"/>
          <w:szCs w:val="24"/>
          <w:lang w:eastAsia="ru-RU"/>
        </w:rPr>
        <w:t>** Обязательное упражнение для игроков (защитник, нападающий).</w:t>
      </w:r>
    </w:p>
    <w:p w:rsidR="00D87B90" w:rsidRDefault="003E5D13" w:rsidP="0025053B">
      <w:pPr>
        <w:widowControl w:val="0"/>
        <w:autoSpaceDE w:val="0"/>
        <w:autoSpaceDN w:val="0"/>
        <w:adjustRightInd w:val="0"/>
        <w:spacing w:after="0" w:line="240" w:lineRule="auto"/>
        <w:ind w:firstLine="720"/>
        <w:jc w:val="both"/>
        <w:rPr>
          <w:rFonts w:ascii="Times New Roman" w:eastAsia="Times New Roman" w:hAnsi="Times New Roman" w:cs="Times New Roman"/>
          <w:b/>
          <w:bCs/>
          <w:color w:val="000000"/>
          <w:sz w:val="20"/>
          <w:szCs w:val="20"/>
          <w:bdr w:val="none" w:sz="0" w:space="0" w:color="auto" w:frame="1"/>
          <w:lang w:eastAsia="ru-RU"/>
        </w:rPr>
      </w:pPr>
      <w:bookmarkStart w:id="5" w:name="sub_3333"/>
      <w:bookmarkEnd w:id="4"/>
      <w:r w:rsidRPr="003E5D13">
        <w:rPr>
          <w:rFonts w:ascii="Times New Roman CYR" w:eastAsia="Times New Roman" w:hAnsi="Times New Roman CYR" w:cs="Times New Roman CYR"/>
          <w:sz w:val="24"/>
          <w:szCs w:val="24"/>
          <w:lang w:eastAsia="ru-RU"/>
        </w:rPr>
        <w:t>*** Обязательное упражнение для вратарей.</w:t>
      </w:r>
      <w:bookmarkEnd w:id="5"/>
    </w:p>
    <w:p w:rsidR="00D87B90" w:rsidRDefault="00D87B90"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F23F4D" w:rsidRDefault="00F23F4D"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F23F4D" w:rsidRDefault="00F23F4D"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F23F4D" w:rsidRDefault="00F23F4D"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color w:val="000000"/>
          <w:sz w:val="27"/>
          <w:szCs w:val="27"/>
          <w:bdr w:val="none" w:sz="0" w:space="0" w:color="auto" w:frame="1"/>
          <w:lang w:eastAsia="ru-RU"/>
        </w:rPr>
        <w:t>Этап совершенствования спортивного мастерства (ССМ). </w:t>
      </w:r>
      <w:r w:rsidRPr="00BD5E8C">
        <w:rPr>
          <w:rFonts w:ascii="inherit" w:eastAsia="Times New Roman" w:hAnsi="inherit" w:cs="Times New Roman"/>
          <w:color w:val="000000"/>
          <w:sz w:val="27"/>
          <w:szCs w:val="27"/>
          <w:bdr w:val="none" w:sz="0" w:space="0" w:color="auto" w:frame="1"/>
          <w:lang w:eastAsia="ru-RU"/>
        </w:rPr>
        <w:t>Группы формируются из спортсменов, успешно прошедших этап спортивной специализации. Перевод по годам обучения на этом этапе осуществляется при условии положительной динамики прироста спортивных показателей. На данном и последующем этапе подготовка спортсменов идет на основании индивидуальных планов. Основные задачи подготовки ЭССМ: развитие специальных физических качеств, совершенствование ранее освоенных технических приёмов в игровых условиях; освоение повышенных тренировочных нагрузок ; совершенствование индивидуальных, групповых и командных тактических действий;дальнейшее совершенствование соревновательной деятельности.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Результатом реализации Программы на</w:t>
      </w:r>
      <w:r w:rsidRPr="00BD5E8C">
        <w:rPr>
          <w:rFonts w:ascii="inherit" w:eastAsia="Times New Roman" w:hAnsi="inherit" w:cs="Arial"/>
          <w:color w:val="000000"/>
          <w:sz w:val="24"/>
          <w:szCs w:val="24"/>
          <w:bdr w:val="none" w:sz="0" w:space="0" w:color="auto" w:frame="1"/>
          <w:lang w:eastAsia="ru-RU"/>
        </w:rPr>
        <w:t> </w:t>
      </w:r>
      <w:r w:rsidRPr="00BD5E8C">
        <w:rPr>
          <w:rFonts w:ascii="inherit" w:eastAsia="Times New Roman" w:hAnsi="inherit" w:cs="Times New Roman"/>
          <w:color w:val="000000"/>
          <w:sz w:val="27"/>
          <w:szCs w:val="27"/>
          <w:bdr w:val="none" w:sz="0" w:space="0" w:color="auto" w:frame="1"/>
          <w:lang w:eastAsia="ru-RU"/>
        </w:rPr>
        <w:t>этапе совершенствования спортивного мастерства является:</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повышение функциональных возможностей организма спортсменов;</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совершенствование общих и специальных физических качеств, технической, тактической и психологической подготовки;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стабильность демонстрации высоких спортивных результатов на региональных и всероссийских официальных спортивных соревнованиях;</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поддержание высокого уровня спортивной мотивации;</w:t>
      </w:r>
    </w:p>
    <w:p w:rsidR="00255382" w:rsidRDefault="00BD5E8C" w:rsidP="00BA311A">
      <w:pPr>
        <w:spacing w:after="0" w:line="240" w:lineRule="auto"/>
        <w:textAlignment w:val="baseline"/>
        <w:rPr>
          <w:rFonts w:ascii="Times New Roman" w:eastAsia="Times New Roman" w:hAnsi="Times New Roman" w:cs="Times New Roman"/>
          <w:b/>
          <w:bCs/>
          <w:color w:val="000000"/>
          <w:sz w:val="20"/>
          <w:szCs w:val="20"/>
          <w:bdr w:val="none" w:sz="0" w:space="0" w:color="auto" w:frame="1"/>
          <w:lang w:eastAsia="ru-RU"/>
        </w:rPr>
      </w:pPr>
      <w:r w:rsidRPr="00BD5E8C">
        <w:rPr>
          <w:rFonts w:ascii="inherit" w:eastAsia="Times New Roman" w:hAnsi="inherit" w:cs="Times New Roman"/>
          <w:color w:val="000000"/>
          <w:sz w:val="27"/>
          <w:szCs w:val="27"/>
          <w:bdr w:val="none" w:sz="0" w:space="0" w:color="auto" w:frame="1"/>
          <w:lang w:eastAsia="ru-RU"/>
        </w:rPr>
        <w:t>— сохранение здоровья спортсменов.</w:t>
      </w:r>
    </w:p>
    <w:p w:rsidR="00255382" w:rsidRDefault="00255382"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6C3675" w:rsidRPr="006C3675" w:rsidRDefault="0025053B" w:rsidP="006C3675">
      <w:pPr>
        <w:widowControl w:val="0"/>
        <w:tabs>
          <w:tab w:val="left" w:pos="210"/>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25053B">
        <w:rPr>
          <w:rFonts w:ascii="Times New Roman CYR" w:eastAsia="Times New Roman" w:hAnsi="Times New Roman CYR" w:cs="Times New Roman CYR"/>
          <w:b/>
          <w:bCs/>
          <w:color w:val="26282F"/>
          <w:sz w:val="28"/>
          <w:szCs w:val="28"/>
          <w:lang w:eastAsia="ru-RU"/>
        </w:rPr>
        <w:t xml:space="preserve">Нормативы общей физической и специальной физической подготовки для зачисления </w:t>
      </w:r>
    </w:p>
    <w:p w:rsidR="0025053B" w:rsidRPr="0025053B" w:rsidRDefault="0025053B" w:rsidP="006C3675">
      <w:pPr>
        <w:widowControl w:val="0"/>
        <w:tabs>
          <w:tab w:val="left" w:pos="210"/>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25053B">
        <w:rPr>
          <w:rFonts w:ascii="Times New Roman CYR" w:eastAsia="Times New Roman" w:hAnsi="Times New Roman CYR" w:cs="Times New Roman CYR"/>
          <w:b/>
          <w:bCs/>
          <w:color w:val="26282F"/>
          <w:sz w:val="28"/>
          <w:szCs w:val="28"/>
          <w:lang w:eastAsia="ru-RU"/>
        </w:rPr>
        <w:t>и перевода в группы на этапе совершенствования спортивного мастерства</w:t>
      </w:r>
    </w:p>
    <w:p w:rsidR="0025053B" w:rsidRPr="0025053B" w:rsidRDefault="0025053B" w:rsidP="0025053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827"/>
        <w:gridCol w:w="4984"/>
        <w:gridCol w:w="1411"/>
        <w:gridCol w:w="1416"/>
        <w:gridCol w:w="1435"/>
      </w:tblGrid>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N п/п</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Упражнения</w:t>
            </w:r>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Единица измерения</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Норматив</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Юноши</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Девушки</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Бег 30 м с высокого старта</w:t>
            </w:r>
            <w:hyperlink r:id="rId28" w:anchor="sub_1100"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более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4,7</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5,0</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2.</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Пятерной прыжок в длину с места отталкиванием двумя ногами и махом обеих рук, с дальнейшим поочередным отталкиванием каждой из ног</w:t>
            </w:r>
            <w:hyperlink r:id="rId29" w:anchor="sub_1100"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м, см</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менее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11,70</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9,30</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3.</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И.П. - вис хватом сверху на высокой перекладине. Сгибание и разгибание рук</w:t>
            </w:r>
            <w:hyperlink r:id="rId30" w:anchor="sub_1100"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количество раз</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менее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12</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4.</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И.П. - упор лежа. Сгибание и разгибание рук*</w:t>
            </w:r>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количество раз</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менее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15</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5.</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И.П. - ноги на ширине плеч. Сгибание ног в положение полуприсед, разгибание в И.П. со штангой. Вес штанги равен весу тела</w:t>
            </w:r>
            <w:hyperlink r:id="rId31" w:anchor="sub_1100"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количество раз</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менее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7</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6.</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Бег 400 м с высокого старта</w:t>
            </w:r>
            <w:hyperlink r:id="rId32" w:anchor="sub_1100"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мин, с</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более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1,05</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1,10</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7.</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Бег 3 км с высокого старта</w:t>
            </w:r>
            <w:hyperlink r:id="rId33" w:anchor="sub_1100"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мин</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более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13</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15</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8.</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Бег на коньках 30 м</w:t>
            </w:r>
            <w:hyperlink r:id="rId34" w:anchor="sub_1200"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более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4,7</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5,3</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9.</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Бег на коньках по малой восьмерке лицом и спиной вперед</w:t>
            </w:r>
            <w:hyperlink r:id="rId35" w:anchor="sub_1200"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более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25</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30</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10.</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Бег на коньках челночный 5x54 м</w:t>
            </w:r>
            <w:hyperlink r:id="rId36" w:anchor="sub_1200"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более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48</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54</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11.</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Бег на коньках челночный в стойке вратаря</w:t>
            </w:r>
            <w:hyperlink r:id="rId37" w:anchor="sub_1313"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более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40</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45</w:t>
            </w:r>
          </w:p>
        </w:tc>
      </w:tr>
      <w:tr w:rsidR="0025053B" w:rsidRPr="0025053B" w:rsidTr="0025053B">
        <w:tc>
          <w:tcPr>
            <w:tcW w:w="827"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12.</w:t>
            </w:r>
          </w:p>
        </w:tc>
        <w:tc>
          <w:tcPr>
            <w:tcW w:w="4984"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Бег на коньках по малой восьмерке лицом и спиной вперед в стойке вратаря</w:t>
            </w:r>
            <w:hyperlink r:id="rId38" w:anchor="sub_1313" w:history="1">
              <w:r w:rsidRPr="0025053B">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не более</w:t>
            </w:r>
          </w:p>
        </w:tc>
      </w:tr>
      <w:tr w:rsidR="0025053B" w:rsidRPr="0025053B" w:rsidTr="0025053B">
        <w:tc>
          <w:tcPr>
            <w:tcW w:w="827"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4984"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25053B" w:rsidRPr="0025053B" w:rsidRDefault="0025053B" w:rsidP="0025053B">
            <w:pPr>
              <w:spacing w:after="0" w:line="240" w:lineRule="auto"/>
              <w:rPr>
                <w:rFonts w:ascii="Times New Roman CYR" w:eastAsia="Times New Roman" w:hAnsi="Times New Roman CYR" w:cs="Times New Roman CYR"/>
                <w:sz w:val="24"/>
                <w:szCs w:val="24"/>
                <w:lang w:eastAsia="ru-RU"/>
              </w:rPr>
            </w:pPr>
          </w:p>
        </w:tc>
        <w:tc>
          <w:tcPr>
            <w:tcW w:w="1416"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39</w:t>
            </w:r>
          </w:p>
        </w:tc>
        <w:tc>
          <w:tcPr>
            <w:tcW w:w="1435" w:type="dxa"/>
            <w:tcBorders>
              <w:top w:val="single" w:sz="4" w:space="0" w:color="auto"/>
              <w:left w:val="single" w:sz="4" w:space="0" w:color="auto"/>
              <w:bottom w:val="single" w:sz="4" w:space="0" w:color="auto"/>
              <w:right w:val="single" w:sz="4" w:space="0" w:color="auto"/>
            </w:tcBorders>
            <w:hideMark/>
          </w:tcPr>
          <w:p w:rsidR="0025053B" w:rsidRPr="0025053B" w:rsidRDefault="0025053B" w:rsidP="0025053B">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43</w:t>
            </w:r>
          </w:p>
        </w:tc>
      </w:tr>
    </w:tbl>
    <w:p w:rsidR="0025053B" w:rsidRPr="0025053B" w:rsidRDefault="0025053B" w:rsidP="0025053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p w:rsidR="0025053B" w:rsidRPr="0025053B" w:rsidRDefault="0025053B" w:rsidP="0025053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5053B">
        <w:rPr>
          <w:rFonts w:ascii="Times New Roman CYR" w:eastAsia="Times New Roman" w:hAnsi="Times New Roman CYR" w:cs="Times New Roman CYR"/>
          <w:sz w:val="24"/>
          <w:szCs w:val="24"/>
          <w:lang w:eastAsia="ru-RU"/>
        </w:rPr>
        <w:t>Сокращение, содержащееся в таблице: "И.П." - исходное положение.</w:t>
      </w:r>
    </w:p>
    <w:p w:rsidR="0025053B" w:rsidRPr="0025053B" w:rsidRDefault="0025053B" w:rsidP="0025053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6" w:name="sub_1100"/>
      <w:r w:rsidRPr="0025053B">
        <w:rPr>
          <w:rFonts w:ascii="Times New Roman CYR" w:eastAsia="Times New Roman" w:hAnsi="Times New Roman CYR" w:cs="Times New Roman CYR"/>
          <w:sz w:val="24"/>
          <w:szCs w:val="24"/>
          <w:lang w:eastAsia="ru-RU"/>
        </w:rPr>
        <w:t>* Упражнение на выбор (выполнить не менее четырех).</w:t>
      </w:r>
    </w:p>
    <w:p w:rsidR="0025053B" w:rsidRPr="0025053B" w:rsidRDefault="0025053B" w:rsidP="0025053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7" w:name="sub_1200"/>
      <w:bookmarkEnd w:id="6"/>
      <w:r w:rsidRPr="0025053B">
        <w:rPr>
          <w:rFonts w:ascii="Times New Roman CYR" w:eastAsia="Times New Roman" w:hAnsi="Times New Roman CYR" w:cs="Times New Roman CYR"/>
          <w:sz w:val="24"/>
          <w:szCs w:val="24"/>
          <w:lang w:eastAsia="ru-RU"/>
        </w:rPr>
        <w:t>** Обязательное упражнение для игроков (защитник, нападающий).</w:t>
      </w:r>
    </w:p>
    <w:p w:rsidR="00C44CCF" w:rsidRDefault="0025053B" w:rsidP="00C44CCF">
      <w:pPr>
        <w:rPr>
          <w:rFonts w:ascii="Times New Roman CYR" w:eastAsia="Times New Roman" w:hAnsi="Times New Roman CYR" w:cs="Times New Roman CYR"/>
          <w:sz w:val="24"/>
          <w:szCs w:val="24"/>
          <w:lang w:eastAsia="ru-RU"/>
        </w:rPr>
      </w:pPr>
      <w:bookmarkStart w:id="8" w:name="sub_1313"/>
      <w:bookmarkEnd w:id="7"/>
      <w:r w:rsidRPr="0025053B">
        <w:rPr>
          <w:rFonts w:ascii="Times New Roman CYR" w:eastAsia="Times New Roman" w:hAnsi="Times New Roman CYR" w:cs="Times New Roman CYR"/>
          <w:sz w:val="24"/>
          <w:szCs w:val="24"/>
          <w:lang w:eastAsia="ru-RU"/>
        </w:rPr>
        <w:t>*** Обязательное упражнение для вратарей.</w:t>
      </w:r>
    </w:p>
    <w:p w:rsidR="00C44CCF" w:rsidRPr="00C44CCF" w:rsidRDefault="00C44CCF" w:rsidP="00C44CCF">
      <w:pPr>
        <w:rPr>
          <w:rFonts w:ascii="Times New Roman CYR" w:eastAsia="Times New Roman" w:hAnsi="Times New Roman CYR" w:cs="Times New Roman CYR"/>
          <w:sz w:val="28"/>
          <w:szCs w:val="28"/>
          <w:lang w:eastAsia="ru-RU"/>
        </w:rPr>
      </w:pPr>
      <w:r w:rsidRPr="00C44CCF">
        <w:rPr>
          <w:rFonts w:ascii="Times New Roman CYR" w:eastAsia="Times New Roman" w:hAnsi="Times New Roman CYR" w:cs="Times New Roman CYR"/>
          <w:sz w:val="28"/>
          <w:szCs w:val="28"/>
          <w:lang w:eastAsia="ru-RU"/>
        </w:rPr>
        <w:t>На этапе высшего спортивного мастерства:</w:t>
      </w:r>
    </w:p>
    <w:p w:rsidR="00C44CCF" w:rsidRPr="00C44CCF" w:rsidRDefault="00C44CCF" w:rsidP="00C44CCF">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C44CCF">
        <w:rPr>
          <w:rFonts w:ascii="Times New Roman CYR" w:eastAsia="Times New Roman" w:hAnsi="Times New Roman CYR" w:cs="Times New Roman CYR"/>
          <w:sz w:val="28"/>
          <w:szCs w:val="28"/>
          <w:lang w:eastAsia="ru-RU"/>
        </w:rPr>
        <w:t>- сохранение мотивации на совершенствование спортивного мастерства и достижения высокого спортивного результата;</w:t>
      </w:r>
    </w:p>
    <w:p w:rsidR="00C44CCF" w:rsidRPr="00C44CCF" w:rsidRDefault="00C44CCF" w:rsidP="00C44CCF">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C44CCF">
        <w:rPr>
          <w:rFonts w:ascii="Times New Roman CYR" w:eastAsia="Times New Roman" w:hAnsi="Times New Roman CYR" w:cs="Times New Roman CYR"/>
          <w:sz w:val="28"/>
          <w:szCs w:val="28"/>
          <w:lang w:eastAsia="ru-RU"/>
        </w:rPr>
        <w:t>- повышение функциональных возможностей организма;</w:t>
      </w:r>
    </w:p>
    <w:p w:rsidR="00C44CCF" w:rsidRPr="00C44CCF" w:rsidRDefault="00C44CCF" w:rsidP="00C44CCF">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C44CCF">
        <w:rPr>
          <w:rFonts w:ascii="Times New Roman CYR" w:eastAsia="Times New Roman" w:hAnsi="Times New Roman CYR" w:cs="Times New Roman CYR"/>
          <w:sz w:val="28"/>
          <w:szCs w:val="28"/>
          <w:lang w:eastAsia="ru-RU"/>
        </w:rPr>
        <w:t>- достижение результатов уровня спортивных сборных команд субъектов Российской Федерации;</w:t>
      </w:r>
    </w:p>
    <w:p w:rsidR="00C44CCF" w:rsidRPr="00C44CCF" w:rsidRDefault="00C44CCF" w:rsidP="00C44CCF">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C44CCF">
        <w:rPr>
          <w:rFonts w:ascii="Times New Roman CYR" w:eastAsia="Times New Roman" w:hAnsi="Times New Roman CYR" w:cs="Times New Roman CYR"/>
          <w:sz w:val="28"/>
          <w:szCs w:val="28"/>
          <w:lang w:eastAsia="ru-RU"/>
        </w:rPr>
        <w:t>- участие в официальных спортивных соревнованиях и стабильность спортивных результатов;</w:t>
      </w:r>
    </w:p>
    <w:p w:rsidR="00C44CCF" w:rsidRPr="00C44CCF" w:rsidRDefault="00C44CCF" w:rsidP="00C44CCF">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C44CCF">
        <w:rPr>
          <w:rFonts w:ascii="Times New Roman CYR" w:eastAsia="Times New Roman" w:hAnsi="Times New Roman CYR" w:cs="Times New Roman CYR"/>
          <w:sz w:val="28"/>
          <w:szCs w:val="28"/>
          <w:lang w:eastAsia="ru-RU"/>
        </w:rPr>
        <w:t>- сохранение здоровья лиц, проходящих спортивную подготовку.</w:t>
      </w:r>
    </w:p>
    <w:p w:rsidR="00C44CCF" w:rsidRPr="00C44CCF" w:rsidRDefault="00C44CCF" w:rsidP="00C44CCF">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9" w:name="sub_6"/>
      <w:r w:rsidRPr="00C44CCF">
        <w:rPr>
          <w:rFonts w:ascii="Times New Roman CYR" w:eastAsia="Times New Roman" w:hAnsi="Times New Roman CYR" w:cs="Times New Roman CYR"/>
          <w:sz w:val="28"/>
          <w:szCs w:val="28"/>
          <w:lang w:eastAsia="ru-RU"/>
        </w:rPr>
        <w:t xml:space="preserve"> Максимальный возраст лиц, проходящих спортивную подготовку на этапах совершенствования спортивного мастерства и высшего спортивного мастерства, определяется организацией, осуществляющей спортивную подготовку.</w:t>
      </w:r>
    </w:p>
    <w:bookmarkEnd w:id="9"/>
    <w:p w:rsidR="00C44CCF" w:rsidRPr="00C44CCF" w:rsidRDefault="00C44CCF" w:rsidP="00C44CCF">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C44CCF">
        <w:rPr>
          <w:rFonts w:ascii="Times New Roman CYR" w:eastAsia="Times New Roman" w:hAnsi="Times New Roman CYR" w:cs="Times New Roman CYR"/>
          <w:sz w:val="28"/>
          <w:szCs w:val="28"/>
          <w:lang w:eastAsia="ru-RU"/>
        </w:rPr>
        <w:t>Для лиц, состоящих в списках кандидатов в спортивные сборные команды субъектов Российской Федерации, максимальный возраст лиц, проходящих спортивную подготовку на этапе высшего спортивного мастерства, не ограничивается.</w:t>
      </w:r>
    </w:p>
    <w:p w:rsidR="0025053B" w:rsidRPr="00C44CCF" w:rsidRDefault="0025053B" w:rsidP="0025053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p>
    <w:bookmarkEnd w:id="8"/>
    <w:p w:rsidR="0025053B" w:rsidRPr="0025053B" w:rsidRDefault="0025053B" w:rsidP="0025053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p w:rsidR="006C3675" w:rsidRPr="006C3675" w:rsidRDefault="006C3675" w:rsidP="006C3675">
      <w:pPr>
        <w:widowControl w:val="0"/>
        <w:tabs>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6C3675">
        <w:rPr>
          <w:rFonts w:ascii="Times New Roman CYR" w:eastAsia="Times New Roman" w:hAnsi="Times New Roman CYR" w:cs="Times New Roman CYR"/>
          <w:b/>
          <w:bCs/>
          <w:color w:val="26282F"/>
          <w:sz w:val="28"/>
          <w:szCs w:val="28"/>
          <w:lang w:eastAsia="ru-RU"/>
        </w:rPr>
        <w:t xml:space="preserve">Нормативы общей физической и специальной физической подготовки для зачисления </w:t>
      </w:r>
    </w:p>
    <w:p w:rsidR="006C3675" w:rsidRPr="006C3675" w:rsidRDefault="006C3675" w:rsidP="006C3675">
      <w:pPr>
        <w:widowControl w:val="0"/>
        <w:tabs>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6C3675">
        <w:rPr>
          <w:rFonts w:ascii="Times New Roman CYR" w:eastAsia="Times New Roman" w:hAnsi="Times New Roman CYR" w:cs="Times New Roman CYR"/>
          <w:b/>
          <w:bCs/>
          <w:color w:val="26282F"/>
          <w:sz w:val="28"/>
          <w:szCs w:val="28"/>
          <w:lang w:eastAsia="ru-RU"/>
        </w:rPr>
        <w:t>и перевода в группы на этапе высшего спортивного мастерства</w:t>
      </w:r>
    </w:p>
    <w:p w:rsidR="006C3675" w:rsidRPr="006C3675" w:rsidRDefault="006C3675" w:rsidP="006C3675">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682"/>
        <w:gridCol w:w="5124"/>
        <w:gridCol w:w="1411"/>
        <w:gridCol w:w="1421"/>
        <w:gridCol w:w="1430"/>
      </w:tblGrid>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N п/п</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Упражнения</w:t>
            </w:r>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Единица измерения</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Норматив</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Мужчины</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Женщины</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Бег 30 м с высокого старта</w:t>
            </w:r>
            <w:hyperlink r:id="rId39" w:anchor="sub_1234"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более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4,2</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5,0</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2.</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Пятерной прыжок в длину с места отталкиванием двумя ногами и махом обеих рук, с дальнейшим поочередным отталкиванием каждой из ног</w:t>
            </w:r>
            <w:hyperlink r:id="rId40" w:anchor="sub_1234"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м</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менее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12</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10</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lastRenderedPageBreak/>
              <w:t>3.</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И.П. - вис хватом сверху на высокой перекладине. Сгибание и разгибание рук</w:t>
            </w:r>
            <w:hyperlink r:id="rId41" w:anchor="sub_1234"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количество раз</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менее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14</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4.</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И.П. - упор лежа. Сгибание и разгибание рук</w:t>
            </w:r>
            <w:hyperlink r:id="rId42" w:anchor="sub_1234"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количество раз</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менее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22</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5.</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И.П. - ноги на ширине плеч. Сгибание ног в положение полуприсед, разгибание в И.П. со штангой. Вес штанги равен весу тела</w:t>
            </w:r>
            <w:hyperlink r:id="rId43" w:anchor="sub_1234"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количество раз</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менее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20</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10</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6.</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Бег 400 м с высокого старта</w:t>
            </w:r>
            <w:hyperlink r:id="rId44" w:anchor="sub_1234"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мин, с</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более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1,03</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1,08</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7.</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Бег 3 км с высокого старта</w:t>
            </w:r>
            <w:hyperlink r:id="rId45" w:anchor="sub_1234"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мин, с</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более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12,30</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14,30</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8.</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Бег на коньках 30 м</w:t>
            </w:r>
            <w:hyperlink r:id="rId46" w:anchor="sub_1222"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более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4,3</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4,8</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9.</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Бег на коньках по малой восьмерке лицом и спиной вперед</w:t>
            </w:r>
            <w:hyperlink r:id="rId47" w:anchor="sub_1222"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более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22</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26</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10.</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Бег на коньках челночный 5x54 м</w:t>
            </w:r>
            <w:hyperlink r:id="rId48" w:anchor="sub_1222"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более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45</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50</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11.</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Бег на коньках челночный в стойке вратаря</w:t>
            </w:r>
            <w:hyperlink r:id="rId49" w:anchor="sub_1233"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более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35</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42</w:t>
            </w:r>
          </w:p>
        </w:tc>
      </w:tr>
      <w:tr w:rsidR="006C3675" w:rsidRPr="006C3675" w:rsidTr="006C3675">
        <w:tc>
          <w:tcPr>
            <w:tcW w:w="682"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12.</w:t>
            </w:r>
          </w:p>
        </w:tc>
        <w:tc>
          <w:tcPr>
            <w:tcW w:w="5124"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Бег на коньках по малой восьмерке лицом и спиной вперед в стойке вратаря</w:t>
            </w:r>
            <w:hyperlink r:id="rId50" w:anchor="sub_1233" w:history="1">
              <w:r w:rsidRPr="006C3675">
                <w:rPr>
                  <w:rFonts w:ascii="Times New Roman CYR" w:eastAsia="Times New Roman" w:hAnsi="Times New Roman CYR" w:cs="Times New Roman CYR"/>
                  <w:color w:val="106BBE"/>
                  <w:sz w:val="24"/>
                  <w:szCs w:val="24"/>
                  <w:lang w:eastAsia="ru-RU"/>
                </w:rPr>
                <w:t>***</w:t>
              </w:r>
            </w:hyperlink>
          </w:p>
        </w:tc>
        <w:tc>
          <w:tcPr>
            <w:tcW w:w="1411" w:type="dxa"/>
            <w:vMerge w:val="restart"/>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с</w:t>
            </w:r>
          </w:p>
        </w:tc>
        <w:tc>
          <w:tcPr>
            <w:tcW w:w="2851" w:type="dxa"/>
            <w:gridSpan w:val="2"/>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не более</w:t>
            </w:r>
          </w:p>
        </w:tc>
      </w:tr>
      <w:tr w:rsidR="006C3675" w:rsidRPr="006C3675" w:rsidTr="006C3675">
        <w:tc>
          <w:tcPr>
            <w:tcW w:w="682"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5124"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11" w:type="dxa"/>
            <w:vMerge/>
            <w:tcBorders>
              <w:top w:val="single" w:sz="4" w:space="0" w:color="auto"/>
              <w:left w:val="single" w:sz="4" w:space="0" w:color="auto"/>
              <w:bottom w:val="single" w:sz="4" w:space="0" w:color="auto"/>
              <w:right w:val="single" w:sz="4" w:space="0" w:color="auto"/>
            </w:tcBorders>
            <w:vAlign w:val="center"/>
            <w:hideMark/>
          </w:tcPr>
          <w:p w:rsidR="006C3675" w:rsidRPr="006C3675" w:rsidRDefault="006C3675" w:rsidP="006C3675">
            <w:pPr>
              <w:spacing w:after="0" w:line="240" w:lineRule="auto"/>
              <w:rPr>
                <w:rFonts w:ascii="Times New Roman CYR" w:eastAsia="Times New Roman" w:hAnsi="Times New Roman CYR" w:cs="Times New Roman CYR"/>
                <w:sz w:val="24"/>
                <w:szCs w:val="24"/>
                <w:lang w:eastAsia="ru-RU"/>
              </w:rPr>
            </w:pPr>
          </w:p>
        </w:tc>
        <w:tc>
          <w:tcPr>
            <w:tcW w:w="1421"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35</w:t>
            </w:r>
          </w:p>
        </w:tc>
        <w:tc>
          <w:tcPr>
            <w:tcW w:w="1430" w:type="dxa"/>
            <w:tcBorders>
              <w:top w:val="single" w:sz="4" w:space="0" w:color="auto"/>
              <w:left w:val="single" w:sz="4" w:space="0" w:color="auto"/>
              <w:bottom w:val="single" w:sz="4" w:space="0" w:color="auto"/>
              <w:right w:val="single" w:sz="4" w:space="0" w:color="auto"/>
            </w:tcBorders>
            <w:hideMark/>
          </w:tcPr>
          <w:p w:rsidR="006C3675" w:rsidRPr="006C3675" w:rsidRDefault="006C3675" w:rsidP="006C3675">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39</w:t>
            </w:r>
          </w:p>
        </w:tc>
      </w:tr>
    </w:tbl>
    <w:p w:rsidR="006C3675" w:rsidRPr="006C3675" w:rsidRDefault="006C3675" w:rsidP="006C3675">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p w:rsidR="006C3675" w:rsidRPr="006C3675" w:rsidRDefault="006C3675" w:rsidP="006C3675">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6C3675">
        <w:rPr>
          <w:rFonts w:ascii="Times New Roman CYR" w:eastAsia="Times New Roman" w:hAnsi="Times New Roman CYR" w:cs="Times New Roman CYR"/>
          <w:sz w:val="24"/>
          <w:szCs w:val="24"/>
          <w:lang w:eastAsia="ru-RU"/>
        </w:rPr>
        <w:t>Сокращение, содержащееся в таблице: "И.П." - исходное положение.</w:t>
      </w:r>
    </w:p>
    <w:p w:rsidR="006C3675" w:rsidRPr="006C3675" w:rsidRDefault="006C3675" w:rsidP="006C3675">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0" w:name="sub_1234"/>
      <w:r w:rsidRPr="006C3675">
        <w:rPr>
          <w:rFonts w:ascii="Times New Roman CYR" w:eastAsia="Times New Roman" w:hAnsi="Times New Roman CYR" w:cs="Times New Roman CYR"/>
          <w:sz w:val="24"/>
          <w:szCs w:val="24"/>
          <w:lang w:eastAsia="ru-RU"/>
        </w:rPr>
        <w:t>* Упражнение на выбор (выполнить не менее четырех).</w:t>
      </w:r>
    </w:p>
    <w:p w:rsidR="006C3675" w:rsidRPr="006C3675" w:rsidRDefault="006C3675" w:rsidP="006C3675">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1" w:name="sub_1222"/>
      <w:bookmarkEnd w:id="10"/>
      <w:r w:rsidRPr="006C3675">
        <w:rPr>
          <w:rFonts w:ascii="Times New Roman CYR" w:eastAsia="Times New Roman" w:hAnsi="Times New Roman CYR" w:cs="Times New Roman CYR"/>
          <w:sz w:val="24"/>
          <w:szCs w:val="24"/>
          <w:lang w:eastAsia="ru-RU"/>
        </w:rPr>
        <w:t>** Обязательное упражнение для игроков (защитник, нападающий).</w:t>
      </w:r>
    </w:p>
    <w:p w:rsidR="006C3675" w:rsidRPr="006C3675" w:rsidRDefault="006C3675" w:rsidP="006C3675">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2" w:name="sub_1233"/>
      <w:bookmarkEnd w:id="11"/>
      <w:r w:rsidRPr="006C3675">
        <w:rPr>
          <w:rFonts w:ascii="Times New Roman CYR" w:eastAsia="Times New Roman" w:hAnsi="Times New Roman CYR" w:cs="Times New Roman CYR"/>
          <w:sz w:val="24"/>
          <w:szCs w:val="24"/>
          <w:lang w:eastAsia="ru-RU"/>
        </w:rPr>
        <w:t>*** Обязательное упражнение для вратарей.</w:t>
      </w:r>
      <w:bookmarkEnd w:id="12"/>
    </w:p>
    <w:p w:rsidR="00255382" w:rsidRDefault="00255382"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255382" w:rsidRDefault="00255382"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255382" w:rsidRDefault="00255382"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AD3258" w:rsidRPr="00AD3258" w:rsidRDefault="00AD3258" w:rsidP="00AD3258">
      <w:pPr>
        <w:widowControl w:val="0"/>
        <w:tabs>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AD3258">
        <w:rPr>
          <w:rFonts w:ascii="Times New Roman CYR" w:eastAsia="Times New Roman" w:hAnsi="Times New Roman CYR" w:cs="Times New Roman CYR"/>
          <w:b/>
          <w:bCs/>
          <w:color w:val="26282F"/>
          <w:sz w:val="28"/>
          <w:szCs w:val="28"/>
          <w:lang w:eastAsia="ru-RU"/>
        </w:rPr>
        <w:t>Соотношение видов подготовки в структуре тренировочного процесса на этапах</w:t>
      </w:r>
    </w:p>
    <w:p w:rsidR="00AD3258" w:rsidRPr="00AD3258" w:rsidRDefault="00AD3258" w:rsidP="00AD3258">
      <w:pPr>
        <w:widowControl w:val="0"/>
        <w:tabs>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AD3258">
        <w:rPr>
          <w:rFonts w:ascii="Times New Roman CYR" w:eastAsia="Times New Roman" w:hAnsi="Times New Roman CYR" w:cs="Times New Roman CYR"/>
          <w:b/>
          <w:bCs/>
          <w:color w:val="26282F"/>
          <w:sz w:val="28"/>
          <w:szCs w:val="28"/>
          <w:lang w:eastAsia="ru-RU"/>
        </w:rPr>
        <w:t xml:space="preserve"> спортивной подготовки по виду спорта "хоккей"</w:t>
      </w:r>
    </w:p>
    <w:p w:rsidR="00AD3258" w:rsidRPr="00AD3258" w:rsidRDefault="00AD3258" w:rsidP="00AD3258">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857"/>
        <w:gridCol w:w="2152"/>
        <w:gridCol w:w="1126"/>
        <w:gridCol w:w="1130"/>
        <w:gridCol w:w="1124"/>
        <w:gridCol w:w="1134"/>
        <w:gridCol w:w="1276"/>
        <w:gridCol w:w="1295"/>
      </w:tblGrid>
      <w:tr w:rsidR="00AD3258" w:rsidRPr="00AD3258" w:rsidTr="00AD3258">
        <w:tc>
          <w:tcPr>
            <w:tcW w:w="857" w:type="dxa"/>
            <w:vMerge w:val="restart"/>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N п/п</w:t>
            </w:r>
          </w:p>
        </w:tc>
        <w:tc>
          <w:tcPr>
            <w:tcW w:w="2152" w:type="dxa"/>
            <w:vMerge w:val="restart"/>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Виды подготовки</w:t>
            </w:r>
          </w:p>
        </w:tc>
        <w:tc>
          <w:tcPr>
            <w:tcW w:w="7085" w:type="dxa"/>
            <w:gridSpan w:val="6"/>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Этапы и годы спортивной подготовки</w:t>
            </w:r>
          </w:p>
        </w:tc>
      </w:tr>
      <w:tr w:rsidR="00AD3258" w:rsidRPr="00AD3258" w:rsidTr="00AD3258">
        <w:tc>
          <w:tcPr>
            <w:tcW w:w="857" w:type="dxa"/>
            <w:vMerge/>
            <w:tcBorders>
              <w:top w:val="single" w:sz="4" w:space="0" w:color="auto"/>
              <w:left w:val="single" w:sz="4" w:space="0" w:color="auto"/>
              <w:bottom w:val="single" w:sz="4" w:space="0" w:color="auto"/>
              <w:right w:val="single" w:sz="4" w:space="0" w:color="auto"/>
            </w:tcBorders>
            <w:vAlign w:val="center"/>
            <w:hideMark/>
          </w:tcPr>
          <w:p w:rsidR="00AD3258" w:rsidRPr="00AD3258" w:rsidRDefault="00AD3258" w:rsidP="00AD3258">
            <w:pPr>
              <w:spacing w:after="0" w:line="240" w:lineRule="auto"/>
              <w:rPr>
                <w:rFonts w:ascii="Times New Roman CYR" w:eastAsia="Times New Roman" w:hAnsi="Times New Roman CYR" w:cs="Times New Roman CYR"/>
                <w:sz w:val="24"/>
                <w:szCs w:val="24"/>
                <w:lang w:eastAsia="ru-RU"/>
              </w:rPr>
            </w:pPr>
          </w:p>
        </w:tc>
        <w:tc>
          <w:tcPr>
            <w:tcW w:w="2152" w:type="dxa"/>
            <w:vMerge/>
            <w:tcBorders>
              <w:top w:val="single" w:sz="4" w:space="0" w:color="auto"/>
              <w:left w:val="single" w:sz="4" w:space="0" w:color="auto"/>
              <w:bottom w:val="single" w:sz="4" w:space="0" w:color="auto"/>
              <w:right w:val="single" w:sz="4" w:space="0" w:color="auto"/>
            </w:tcBorders>
            <w:vAlign w:val="center"/>
            <w:hideMark/>
          </w:tcPr>
          <w:p w:rsidR="00AD3258" w:rsidRPr="00AD3258" w:rsidRDefault="00AD3258" w:rsidP="00AD3258">
            <w:pPr>
              <w:spacing w:after="0" w:line="240" w:lineRule="auto"/>
              <w:rPr>
                <w:rFonts w:ascii="Times New Roman CYR" w:eastAsia="Times New Roman" w:hAnsi="Times New Roman CYR" w:cs="Times New Roman CYR"/>
                <w:sz w:val="24"/>
                <w:szCs w:val="24"/>
                <w:lang w:eastAsia="ru-RU"/>
              </w:rPr>
            </w:pPr>
          </w:p>
        </w:tc>
        <w:tc>
          <w:tcPr>
            <w:tcW w:w="2256" w:type="dxa"/>
            <w:gridSpan w:val="2"/>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Этап начальной подготовки</w:t>
            </w:r>
          </w:p>
        </w:tc>
        <w:tc>
          <w:tcPr>
            <w:tcW w:w="2258" w:type="dxa"/>
            <w:gridSpan w:val="2"/>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Тренировочный этап (этап спортивной специализации)</w:t>
            </w:r>
          </w:p>
        </w:tc>
        <w:tc>
          <w:tcPr>
            <w:tcW w:w="1276" w:type="dxa"/>
            <w:vMerge w:val="restart"/>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Этап совершенствования спортивного мастерства</w:t>
            </w:r>
          </w:p>
        </w:tc>
        <w:tc>
          <w:tcPr>
            <w:tcW w:w="1295" w:type="dxa"/>
            <w:vMerge w:val="restart"/>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Этап высшего спортивного мастерства</w:t>
            </w:r>
          </w:p>
        </w:tc>
      </w:tr>
      <w:tr w:rsidR="00AD3258" w:rsidRPr="00AD3258" w:rsidTr="00AD3258">
        <w:tc>
          <w:tcPr>
            <w:tcW w:w="857" w:type="dxa"/>
            <w:vMerge/>
            <w:tcBorders>
              <w:top w:val="single" w:sz="4" w:space="0" w:color="auto"/>
              <w:left w:val="single" w:sz="4" w:space="0" w:color="auto"/>
              <w:bottom w:val="single" w:sz="4" w:space="0" w:color="auto"/>
              <w:right w:val="single" w:sz="4" w:space="0" w:color="auto"/>
            </w:tcBorders>
            <w:vAlign w:val="center"/>
            <w:hideMark/>
          </w:tcPr>
          <w:p w:rsidR="00AD3258" w:rsidRPr="00AD3258" w:rsidRDefault="00AD3258" w:rsidP="00AD3258">
            <w:pPr>
              <w:spacing w:after="0" w:line="240" w:lineRule="auto"/>
              <w:rPr>
                <w:rFonts w:ascii="Times New Roman CYR" w:eastAsia="Times New Roman" w:hAnsi="Times New Roman CYR" w:cs="Times New Roman CYR"/>
                <w:sz w:val="24"/>
                <w:szCs w:val="24"/>
                <w:lang w:eastAsia="ru-RU"/>
              </w:rPr>
            </w:pPr>
          </w:p>
        </w:tc>
        <w:tc>
          <w:tcPr>
            <w:tcW w:w="2152" w:type="dxa"/>
            <w:vMerge/>
            <w:tcBorders>
              <w:top w:val="single" w:sz="4" w:space="0" w:color="auto"/>
              <w:left w:val="single" w:sz="4" w:space="0" w:color="auto"/>
              <w:bottom w:val="single" w:sz="4" w:space="0" w:color="auto"/>
              <w:right w:val="single" w:sz="4" w:space="0" w:color="auto"/>
            </w:tcBorders>
            <w:vAlign w:val="center"/>
            <w:hideMark/>
          </w:tcPr>
          <w:p w:rsidR="00AD3258" w:rsidRPr="00AD3258" w:rsidRDefault="00AD3258" w:rsidP="00AD3258">
            <w:pPr>
              <w:spacing w:after="0" w:line="240" w:lineRule="auto"/>
              <w:rPr>
                <w:rFonts w:ascii="Times New Roman CYR" w:eastAsia="Times New Roman" w:hAnsi="Times New Roman CYR" w:cs="Times New Roman CYR"/>
                <w:sz w:val="24"/>
                <w:szCs w:val="24"/>
                <w:lang w:eastAsia="ru-RU"/>
              </w:rPr>
            </w:pPr>
          </w:p>
        </w:tc>
        <w:tc>
          <w:tcPr>
            <w:tcW w:w="112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До года</w:t>
            </w:r>
          </w:p>
        </w:tc>
        <w:tc>
          <w:tcPr>
            <w:tcW w:w="1130"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Свыше года</w:t>
            </w:r>
          </w:p>
        </w:tc>
        <w:tc>
          <w:tcPr>
            <w:tcW w:w="112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До двух лет</w:t>
            </w:r>
          </w:p>
        </w:tc>
        <w:tc>
          <w:tcPr>
            <w:tcW w:w="113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Свыше двух лет</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D3258" w:rsidRPr="00AD3258" w:rsidRDefault="00AD3258" w:rsidP="00AD3258">
            <w:pPr>
              <w:spacing w:after="0" w:line="240" w:lineRule="auto"/>
              <w:rPr>
                <w:rFonts w:ascii="Times New Roman CYR" w:eastAsia="Times New Roman" w:hAnsi="Times New Roman CYR" w:cs="Times New Roman CYR"/>
                <w:sz w:val="24"/>
                <w:szCs w:val="24"/>
                <w:lang w:eastAsia="ru-RU"/>
              </w:rPr>
            </w:pPr>
          </w:p>
        </w:tc>
        <w:tc>
          <w:tcPr>
            <w:tcW w:w="1295" w:type="dxa"/>
            <w:vMerge/>
            <w:tcBorders>
              <w:top w:val="single" w:sz="4" w:space="0" w:color="auto"/>
              <w:left w:val="single" w:sz="4" w:space="0" w:color="auto"/>
              <w:bottom w:val="single" w:sz="4" w:space="0" w:color="auto"/>
              <w:right w:val="single" w:sz="4" w:space="0" w:color="auto"/>
            </w:tcBorders>
            <w:vAlign w:val="center"/>
            <w:hideMark/>
          </w:tcPr>
          <w:p w:rsidR="00AD3258" w:rsidRPr="00AD3258" w:rsidRDefault="00AD3258" w:rsidP="00AD3258">
            <w:pPr>
              <w:spacing w:after="0" w:line="240" w:lineRule="auto"/>
              <w:rPr>
                <w:rFonts w:ascii="Times New Roman CYR" w:eastAsia="Times New Roman" w:hAnsi="Times New Roman CYR" w:cs="Times New Roman CYR"/>
                <w:sz w:val="24"/>
                <w:szCs w:val="24"/>
                <w:lang w:eastAsia="ru-RU"/>
              </w:rPr>
            </w:pPr>
          </w:p>
        </w:tc>
      </w:tr>
      <w:tr w:rsidR="00AD3258" w:rsidRPr="00AD3258" w:rsidTr="00AD3258">
        <w:tc>
          <w:tcPr>
            <w:tcW w:w="857"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w:t>
            </w:r>
          </w:p>
        </w:tc>
        <w:tc>
          <w:tcPr>
            <w:tcW w:w="215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Объем физической нагрузки (%), в том числе</w:t>
            </w:r>
          </w:p>
        </w:tc>
        <w:tc>
          <w:tcPr>
            <w:tcW w:w="112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66-73</w:t>
            </w:r>
          </w:p>
        </w:tc>
        <w:tc>
          <w:tcPr>
            <w:tcW w:w="1130"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59-68</w:t>
            </w:r>
          </w:p>
        </w:tc>
        <w:tc>
          <w:tcPr>
            <w:tcW w:w="112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57-63</w:t>
            </w:r>
          </w:p>
        </w:tc>
        <w:tc>
          <w:tcPr>
            <w:tcW w:w="113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52-59</w:t>
            </w:r>
          </w:p>
        </w:tc>
        <w:tc>
          <w:tcPr>
            <w:tcW w:w="12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48-59</w:t>
            </w:r>
          </w:p>
        </w:tc>
        <w:tc>
          <w:tcPr>
            <w:tcW w:w="129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49-55</w:t>
            </w:r>
          </w:p>
        </w:tc>
      </w:tr>
      <w:tr w:rsidR="00AD3258" w:rsidRPr="00AD3258" w:rsidTr="00AD3258">
        <w:tc>
          <w:tcPr>
            <w:tcW w:w="857"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1.1.</w:t>
            </w:r>
          </w:p>
        </w:tc>
        <w:tc>
          <w:tcPr>
            <w:tcW w:w="215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Общая физическая подготовка (%)</w:t>
            </w:r>
          </w:p>
        </w:tc>
        <w:tc>
          <w:tcPr>
            <w:tcW w:w="112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22-24</w:t>
            </w:r>
          </w:p>
        </w:tc>
        <w:tc>
          <w:tcPr>
            <w:tcW w:w="1130"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16-18</w:t>
            </w:r>
          </w:p>
        </w:tc>
        <w:tc>
          <w:tcPr>
            <w:tcW w:w="112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10-11</w:t>
            </w:r>
          </w:p>
        </w:tc>
        <w:tc>
          <w:tcPr>
            <w:tcW w:w="113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9-10</w:t>
            </w:r>
          </w:p>
        </w:tc>
        <w:tc>
          <w:tcPr>
            <w:tcW w:w="12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7-9</w:t>
            </w:r>
          </w:p>
        </w:tc>
        <w:tc>
          <w:tcPr>
            <w:tcW w:w="129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3-4</w:t>
            </w:r>
          </w:p>
        </w:tc>
      </w:tr>
      <w:tr w:rsidR="00AD3258" w:rsidRPr="00AD3258" w:rsidTr="00AD3258">
        <w:tc>
          <w:tcPr>
            <w:tcW w:w="857"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1.2.</w:t>
            </w:r>
          </w:p>
        </w:tc>
        <w:tc>
          <w:tcPr>
            <w:tcW w:w="215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 xml:space="preserve">Специальная </w:t>
            </w:r>
            <w:r w:rsidRPr="00AD3258">
              <w:rPr>
                <w:rFonts w:ascii="Times New Roman CYR" w:eastAsia="Times New Roman" w:hAnsi="Times New Roman CYR" w:cs="Times New Roman CYR"/>
                <w:sz w:val="24"/>
                <w:szCs w:val="24"/>
                <w:lang w:eastAsia="ru-RU"/>
              </w:rPr>
              <w:lastRenderedPageBreak/>
              <w:t>физическая подготовка (%)</w:t>
            </w:r>
          </w:p>
        </w:tc>
        <w:tc>
          <w:tcPr>
            <w:tcW w:w="112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lastRenderedPageBreak/>
              <w:t>4-6</w:t>
            </w:r>
          </w:p>
        </w:tc>
        <w:tc>
          <w:tcPr>
            <w:tcW w:w="1130"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4-6</w:t>
            </w:r>
          </w:p>
        </w:tc>
        <w:tc>
          <w:tcPr>
            <w:tcW w:w="112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10-11</w:t>
            </w:r>
          </w:p>
        </w:tc>
        <w:tc>
          <w:tcPr>
            <w:tcW w:w="113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9-11</w:t>
            </w:r>
          </w:p>
        </w:tc>
        <w:tc>
          <w:tcPr>
            <w:tcW w:w="12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11-12</w:t>
            </w:r>
          </w:p>
        </w:tc>
        <w:tc>
          <w:tcPr>
            <w:tcW w:w="129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13-14</w:t>
            </w:r>
          </w:p>
        </w:tc>
      </w:tr>
      <w:tr w:rsidR="00AD3258" w:rsidRPr="00AD3258" w:rsidTr="00AD3258">
        <w:tc>
          <w:tcPr>
            <w:tcW w:w="857"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lastRenderedPageBreak/>
              <w:t>1.3.</w:t>
            </w:r>
          </w:p>
        </w:tc>
        <w:tc>
          <w:tcPr>
            <w:tcW w:w="215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Участие в спортивных соревнованиях (%)</w:t>
            </w:r>
          </w:p>
        </w:tc>
        <w:tc>
          <w:tcPr>
            <w:tcW w:w="112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130"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5-7</w:t>
            </w:r>
          </w:p>
        </w:tc>
        <w:tc>
          <w:tcPr>
            <w:tcW w:w="112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15-16</w:t>
            </w:r>
          </w:p>
        </w:tc>
        <w:tc>
          <w:tcPr>
            <w:tcW w:w="113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15-16</w:t>
            </w:r>
          </w:p>
        </w:tc>
        <w:tc>
          <w:tcPr>
            <w:tcW w:w="12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15-16</w:t>
            </w:r>
          </w:p>
        </w:tc>
        <w:tc>
          <w:tcPr>
            <w:tcW w:w="129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15-16</w:t>
            </w:r>
          </w:p>
        </w:tc>
      </w:tr>
      <w:tr w:rsidR="00AD3258" w:rsidRPr="00AD3258" w:rsidTr="00AD3258">
        <w:tc>
          <w:tcPr>
            <w:tcW w:w="857"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1.4.</w:t>
            </w:r>
          </w:p>
        </w:tc>
        <w:tc>
          <w:tcPr>
            <w:tcW w:w="215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Техническая подготовка (%)</w:t>
            </w:r>
          </w:p>
        </w:tc>
        <w:tc>
          <w:tcPr>
            <w:tcW w:w="112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33-34</w:t>
            </w:r>
          </w:p>
        </w:tc>
        <w:tc>
          <w:tcPr>
            <w:tcW w:w="1130"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27-28</w:t>
            </w:r>
          </w:p>
        </w:tc>
        <w:tc>
          <w:tcPr>
            <w:tcW w:w="112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15-16</w:t>
            </w:r>
          </w:p>
        </w:tc>
        <w:tc>
          <w:tcPr>
            <w:tcW w:w="113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11-12</w:t>
            </w:r>
          </w:p>
        </w:tc>
        <w:tc>
          <w:tcPr>
            <w:tcW w:w="12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7-10</w:t>
            </w:r>
          </w:p>
        </w:tc>
        <w:tc>
          <w:tcPr>
            <w:tcW w:w="129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5-6</w:t>
            </w:r>
          </w:p>
        </w:tc>
      </w:tr>
      <w:tr w:rsidR="00AD3258" w:rsidRPr="00AD3258" w:rsidTr="00AD3258">
        <w:tc>
          <w:tcPr>
            <w:tcW w:w="857"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1.5.</w:t>
            </w:r>
          </w:p>
        </w:tc>
        <w:tc>
          <w:tcPr>
            <w:tcW w:w="215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Тактическая подготовка (%)</w:t>
            </w:r>
          </w:p>
        </w:tc>
        <w:tc>
          <w:tcPr>
            <w:tcW w:w="112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7-9</w:t>
            </w:r>
          </w:p>
        </w:tc>
        <w:tc>
          <w:tcPr>
            <w:tcW w:w="1130"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7-9</w:t>
            </w:r>
          </w:p>
        </w:tc>
        <w:tc>
          <w:tcPr>
            <w:tcW w:w="112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7-9</w:t>
            </w:r>
          </w:p>
        </w:tc>
        <w:tc>
          <w:tcPr>
            <w:tcW w:w="113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8-10</w:t>
            </w:r>
          </w:p>
        </w:tc>
        <w:tc>
          <w:tcPr>
            <w:tcW w:w="12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8-12</w:t>
            </w:r>
          </w:p>
        </w:tc>
        <w:tc>
          <w:tcPr>
            <w:tcW w:w="129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13-15</w:t>
            </w:r>
          </w:p>
        </w:tc>
      </w:tr>
      <w:tr w:rsidR="00AD3258" w:rsidRPr="00AD3258" w:rsidTr="00AD3258">
        <w:tc>
          <w:tcPr>
            <w:tcW w:w="857"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w:t>
            </w:r>
          </w:p>
        </w:tc>
        <w:tc>
          <w:tcPr>
            <w:tcW w:w="215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Виды подготовки, не связанные с физической нагрузкой, в том числе теоретическая,</w:t>
            </w:r>
          </w:p>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психологическая (%)</w:t>
            </w:r>
          </w:p>
        </w:tc>
        <w:tc>
          <w:tcPr>
            <w:tcW w:w="112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5-6</w:t>
            </w:r>
          </w:p>
        </w:tc>
        <w:tc>
          <w:tcPr>
            <w:tcW w:w="1130"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7</w:t>
            </w:r>
          </w:p>
        </w:tc>
        <w:tc>
          <w:tcPr>
            <w:tcW w:w="112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8-10</w:t>
            </w:r>
          </w:p>
        </w:tc>
        <w:tc>
          <w:tcPr>
            <w:tcW w:w="113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9-10</w:t>
            </w:r>
          </w:p>
        </w:tc>
        <w:tc>
          <w:tcPr>
            <w:tcW w:w="12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11-15</w:t>
            </w:r>
          </w:p>
        </w:tc>
        <w:tc>
          <w:tcPr>
            <w:tcW w:w="129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13-15</w:t>
            </w:r>
          </w:p>
        </w:tc>
      </w:tr>
      <w:tr w:rsidR="00AD3258" w:rsidRPr="00AD3258" w:rsidTr="00AD3258">
        <w:tc>
          <w:tcPr>
            <w:tcW w:w="857"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w:t>
            </w:r>
          </w:p>
        </w:tc>
        <w:tc>
          <w:tcPr>
            <w:tcW w:w="215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Инструкторская и судейская практика (%)</w:t>
            </w:r>
          </w:p>
        </w:tc>
        <w:tc>
          <w:tcPr>
            <w:tcW w:w="112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130"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12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3-4</w:t>
            </w:r>
          </w:p>
        </w:tc>
        <w:tc>
          <w:tcPr>
            <w:tcW w:w="12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3-4</w:t>
            </w:r>
          </w:p>
        </w:tc>
        <w:tc>
          <w:tcPr>
            <w:tcW w:w="129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3-4</w:t>
            </w:r>
          </w:p>
        </w:tc>
      </w:tr>
      <w:tr w:rsidR="00AD3258" w:rsidRPr="00AD3258" w:rsidTr="00AD3258">
        <w:tc>
          <w:tcPr>
            <w:tcW w:w="857"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4.</w:t>
            </w:r>
          </w:p>
        </w:tc>
        <w:tc>
          <w:tcPr>
            <w:tcW w:w="215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Медицинские, медико-биологические, восстановительные мероприятия, тестирование и контроль (%)</w:t>
            </w:r>
          </w:p>
        </w:tc>
        <w:tc>
          <w:tcPr>
            <w:tcW w:w="112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24-26</w:t>
            </w:r>
          </w:p>
        </w:tc>
        <w:tc>
          <w:tcPr>
            <w:tcW w:w="1130"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29-30</w:t>
            </w:r>
          </w:p>
        </w:tc>
        <w:tc>
          <w:tcPr>
            <w:tcW w:w="112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30-32</w:t>
            </w:r>
          </w:p>
        </w:tc>
        <w:tc>
          <w:tcPr>
            <w:tcW w:w="1134"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31-32</w:t>
            </w:r>
          </w:p>
        </w:tc>
        <w:tc>
          <w:tcPr>
            <w:tcW w:w="12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29-31</w:t>
            </w:r>
          </w:p>
        </w:tc>
        <w:tc>
          <w:tcPr>
            <w:tcW w:w="129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30-31</w:t>
            </w:r>
          </w:p>
        </w:tc>
      </w:tr>
    </w:tbl>
    <w:p w:rsidR="00AD3258" w:rsidRPr="00AD3258" w:rsidRDefault="00AD3258" w:rsidP="00AD3258">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p w:rsidR="00255382" w:rsidRDefault="00255382"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255382" w:rsidRDefault="00255382"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D87B90" w:rsidRDefault="00D87B90"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AD3258" w:rsidRPr="00AD3258" w:rsidRDefault="00AD3258" w:rsidP="00AD3258">
      <w:pPr>
        <w:widowControl w:val="0"/>
        <w:tabs>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AD3258">
        <w:rPr>
          <w:rFonts w:ascii="Times New Roman CYR" w:eastAsia="Times New Roman" w:hAnsi="Times New Roman CYR" w:cs="Times New Roman CYR"/>
          <w:b/>
          <w:bCs/>
          <w:color w:val="26282F"/>
          <w:sz w:val="28"/>
          <w:szCs w:val="28"/>
          <w:lang w:eastAsia="ru-RU"/>
        </w:rPr>
        <w:t>Требования к объему соревновательной деятельности на этапах</w:t>
      </w:r>
    </w:p>
    <w:p w:rsidR="00AD3258" w:rsidRPr="00AD3258" w:rsidRDefault="00AD3258" w:rsidP="00AD3258">
      <w:pPr>
        <w:widowControl w:val="0"/>
        <w:tabs>
          <w:tab w:val="center" w:pos="7285"/>
        </w:tabs>
        <w:autoSpaceDE w:val="0"/>
        <w:autoSpaceDN w:val="0"/>
        <w:adjustRightInd w:val="0"/>
        <w:spacing w:before="108" w:after="108" w:line="240" w:lineRule="auto"/>
        <w:outlineLvl w:val="0"/>
        <w:rPr>
          <w:rFonts w:ascii="Times New Roman CYR" w:eastAsia="Times New Roman" w:hAnsi="Times New Roman CYR" w:cs="Times New Roman CYR"/>
          <w:b/>
          <w:bCs/>
          <w:color w:val="26282F"/>
          <w:sz w:val="28"/>
          <w:szCs w:val="28"/>
          <w:lang w:eastAsia="ru-RU"/>
        </w:rPr>
      </w:pPr>
      <w:r w:rsidRPr="00AD3258">
        <w:rPr>
          <w:rFonts w:ascii="Times New Roman CYR" w:eastAsia="Times New Roman" w:hAnsi="Times New Roman CYR" w:cs="Times New Roman CYR"/>
          <w:b/>
          <w:bCs/>
          <w:color w:val="26282F"/>
          <w:sz w:val="28"/>
          <w:szCs w:val="28"/>
          <w:lang w:eastAsia="ru-RU"/>
        </w:rPr>
        <w:t xml:space="preserve"> спортивной подготовки по виду спорта "хоккей"</w:t>
      </w:r>
    </w:p>
    <w:p w:rsidR="00AD3258" w:rsidRPr="00AD3258" w:rsidRDefault="00AD3258" w:rsidP="00AD3258">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2002"/>
        <w:gridCol w:w="792"/>
        <w:gridCol w:w="1008"/>
        <w:gridCol w:w="1176"/>
        <w:gridCol w:w="1128"/>
        <w:gridCol w:w="2405"/>
        <w:gridCol w:w="1569"/>
      </w:tblGrid>
      <w:tr w:rsidR="00AD3258" w:rsidRPr="00AD3258" w:rsidTr="00AD3258">
        <w:tc>
          <w:tcPr>
            <w:tcW w:w="2002" w:type="dxa"/>
            <w:vMerge w:val="restart"/>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Виды спортивных соревнований, игр</w:t>
            </w:r>
          </w:p>
        </w:tc>
        <w:tc>
          <w:tcPr>
            <w:tcW w:w="8078" w:type="dxa"/>
            <w:gridSpan w:val="6"/>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Этапы и годы спортивной подготовки</w:t>
            </w:r>
          </w:p>
        </w:tc>
      </w:tr>
      <w:tr w:rsidR="00AD3258" w:rsidRPr="00AD3258" w:rsidTr="00AD3258">
        <w:tc>
          <w:tcPr>
            <w:tcW w:w="10080" w:type="dxa"/>
            <w:vMerge/>
            <w:tcBorders>
              <w:top w:val="single" w:sz="4" w:space="0" w:color="auto"/>
              <w:left w:val="single" w:sz="4" w:space="0" w:color="auto"/>
              <w:bottom w:val="single" w:sz="4" w:space="0" w:color="auto"/>
              <w:right w:val="single" w:sz="4" w:space="0" w:color="auto"/>
            </w:tcBorders>
            <w:vAlign w:val="center"/>
            <w:hideMark/>
          </w:tcPr>
          <w:p w:rsidR="00AD3258" w:rsidRPr="00AD3258" w:rsidRDefault="00AD3258" w:rsidP="00AD3258">
            <w:pPr>
              <w:spacing w:after="0" w:line="240" w:lineRule="auto"/>
              <w:rPr>
                <w:rFonts w:ascii="Times New Roman CYR" w:eastAsia="Times New Roman" w:hAnsi="Times New Roman CYR" w:cs="Times New Roman CYR"/>
                <w:sz w:val="24"/>
                <w:szCs w:val="24"/>
                <w:lang w:eastAsia="ru-RU"/>
              </w:rPr>
            </w:pPr>
          </w:p>
        </w:tc>
        <w:tc>
          <w:tcPr>
            <w:tcW w:w="1800" w:type="dxa"/>
            <w:gridSpan w:val="2"/>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Этап начальной подготовки</w:t>
            </w:r>
          </w:p>
        </w:tc>
        <w:tc>
          <w:tcPr>
            <w:tcW w:w="2304" w:type="dxa"/>
            <w:gridSpan w:val="2"/>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Тренировочный этап (этап спортивной</w:t>
            </w:r>
          </w:p>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специализации)</w:t>
            </w:r>
          </w:p>
        </w:tc>
        <w:tc>
          <w:tcPr>
            <w:tcW w:w="2405" w:type="dxa"/>
            <w:vMerge w:val="restart"/>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Этап</w:t>
            </w:r>
          </w:p>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совершенствования спортивного мастерства</w:t>
            </w:r>
          </w:p>
        </w:tc>
        <w:tc>
          <w:tcPr>
            <w:tcW w:w="1569" w:type="dxa"/>
            <w:vMerge w:val="restart"/>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Этап высшего спортивного мастерства</w:t>
            </w:r>
          </w:p>
        </w:tc>
      </w:tr>
      <w:tr w:rsidR="00AD3258" w:rsidRPr="00AD3258" w:rsidTr="00AD3258">
        <w:tc>
          <w:tcPr>
            <w:tcW w:w="10080" w:type="dxa"/>
            <w:vMerge/>
            <w:tcBorders>
              <w:top w:val="single" w:sz="4" w:space="0" w:color="auto"/>
              <w:left w:val="single" w:sz="4" w:space="0" w:color="auto"/>
              <w:bottom w:val="single" w:sz="4" w:space="0" w:color="auto"/>
              <w:right w:val="single" w:sz="4" w:space="0" w:color="auto"/>
            </w:tcBorders>
            <w:vAlign w:val="center"/>
            <w:hideMark/>
          </w:tcPr>
          <w:p w:rsidR="00AD3258" w:rsidRPr="00AD3258" w:rsidRDefault="00AD3258" w:rsidP="00AD3258">
            <w:pPr>
              <w:spacing w:after="0" w:line="240" w:lineRule="auto"/>
              <w:rPr>
                <w:rFonts w:ascii="Times New Roman CYR" w:eastAsia="Times New Roman" w:hAnsi="Times New Roman CYR" w:cs="Times New Roman CYR"/>
                <w:sz w:val="24"/>
                <w:szCs w:val="24"/>
                <w:lang w:eastAsia="ru-RU"/>
              </w:rPr>
            </w:pPr>
          </w:p>
        </w:tc>
        <w:tc>
          <w:tcPr>
            <w:tcW w:w="79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До года</w:t>
            </w:r>
          </w:p>
        </w:tc>
        <w:tc>
          <w:tcPr>
            <w:tcW w:w="100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Свыше года</w:t>
            </w:r>
          </w:p>
        </w:tc>
        <w:tc>
          <w:tcPr>
            <w:tcW w:w="11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До двух лет</w:t>
            </w:r>
          </w:p>
        </w:tc>
        <w:tc>
          <w:tcPr>
            <w:tcW w:w="112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Свыше двух лет</w:t>
            </w:r>
          </w:p>
        </w:tc>
        <w:tc>
          <w:tcPr>
            <w:tcW w:w="2405" w:type="dxa"/>
            <w:vMerge/>
            <w:tcBorders>
              <w:top w:val="single" w:sz="4" w:space="0" w:color="auto"/>
              <w:left w:val="single" w:sz="4" w:space="0" w:color="auto"/>
              <w:bottom w:val="single" w:sz="4" w:space="0" w:color="auto"/>
              <w:right w:val="single" w:sz="4" w:space="0" w:color="auto"/>
            </w:tcBorders>
            <w:vAlign w:val="center"/>
            <w:hideMark/>
          </w:tcPr>
          <w:p w:rsidR="00AD3258" w:rsidRPr="00AD3258" w:rsidRDefault="00AD3258" w:rsidP="00AD3258">
            <w:pPr>
              <w:spacing w:after="0" w:line="240" w:lineRule="auto"/>
              <w:rPr>
                <w:rFonts w:ascii="Times New Roman CYR" w:eastAsia="Times New Roman" w:hAnsi="Times New Roman CYR" w:cs="Times New Roman CYR"/>
                <w:sz w:val="24"/>
                <w:szCs w:val="24"/>
                <w:lang w:eastAsia="ru-RU"/>
              </w:rPr>
            </w:pPr>
          </w:p>
        </w:tc>
        <w:tc>
          <w:tcPr>
            <w:tcW w:w="1569" w:type="dxa"/>
            <w:vMerge/>
            <w:tcBorders>
              <w:top w:val="single" w:sz="4" w:space="0" w:color="auto"/>
              <w:left w:val="single" w:sz="4" w:space="0" w:color="auto"/>
              <w:bottom w:val="single" w:sz="4" w:space="0" w:color="auto"/>
              <w:right w:val="single" w:sz="4" w:space="0" w:color="auto"/>
            </w:tcBorders>
            <w:vAlign w:val="center"/>
            <w:hideMark/>
          </w:tcPr>
          <w:p w:rsidR="00AD3258" w:rsidRPr="00AD3258" w:rsidRDefault="00AD3258" w:rsidP="00AD3258">
            <w:pPr>
              <w:spacing w:after="0" w:line="240" w:lineRule="auto"/>
              <w:rPr>
                <w:rFonts w:ascii="Times New Roman CYR" w:eastAsia="Times New Roman" w:hAnsi="Times New Roman CYR" w:cs="Times New Roman CYR"/>
                <w:sz w:val="24"/>
                <w:szCs w:val="24"/>
                <w:lang w:eastAsia="ru-RU"/>
              </w:rPr>
            </w:pPr>
          </w:p>
        </w:tc>
      </w:tr>
      <w:tr w:rsidR="00AD3258" w:rsidRPr="00AD3258" w:rsidTr="00AD3258">
        <w:tc>
          <w:tcPr>
            <w:tcW w:w="10080" w:type="dxa"/>
            <w:gridSpan w:val="7"/>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Юноши (мужчины)</w:t>
            </w:r>
          </w:p>
        </w:tc>
      </w:tr>
      <w:tr w:rsidR="00AD3258" w:rsidRPr="00AD3258" w:rsidTr="00AD3258">
        <w:tc>
          <w:tcPr>
            <w:tcW w:w="200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Контрольные</w:t>
            </w:r>
          </w:p>
        </w:tc>
        <w:tc>
          <w:tcPr>
            <w:tcW w:w="79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00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w:t>
            </w:r>
          </w:p>
        </w:tc>
        <w:tc>
          <w:tcPr>
            <w:tcW w:w="11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w:t>
            </w:r>
          </w:p>
        </w:tc>
        <w:tc>
          <w:tcPr>
            <w:tcW w:w="112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w:t>
            </w:r>
          </w:p>
        </w:tc>
        <w:tc>
          <w:tcPr>
            <w:tcW w:w="240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w:t>
            </w:r>
          </w:p>
        </w:tc>
        <w:tc>
          <w:tcPr>
            <w:tcW w:w="1569"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w:t>
            </w:r>
          </w:p>
        </w:tc>
      </w:tr>
      <w:tr w:rsidR="00AD3258" w:rsidRPr="00AD3258" w:rsidTr="00AD3258">
        <w:tc>
          <w:tcPr>
            <w:tcW w:w="200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Отборочные</w:t>
            </w:r>
          </w:p>
        </w:tc>
        <w:tc>
          <w:tcPr>
            <w:tcW w:w="79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00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1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12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240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569"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r>
      <w:tr w:rsidR="00AD3258" w:rsidRPr="00AD3258" w:rsidTr="00AD3258">
        <w:tc>
          <w:tcPr>
            <w:tcW w:w="200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Основные</w:t>
            </w:r>
          </w:p>
        </w:tc>
        <w:tc>
          <w:tcPr>
            <w:tcW w:w="79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00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1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w:t>
            </w:r>
          </w:p>
        </w:tc>
        <w:tc>
          <w:tcPr>
            <w:tcW w:w="112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w:t>
            </w:r>
          </w:p>
        </w:tc>
        <w:tc>
          <w:tcPr>
            <w:tcW w:w="240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w:t>
            </w:r>
          </w:p>
        </w:tc>
        <w:tc>
          <w:tcPr>
            <w:tcW w:w="1569"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w:t>
            </w:r>
          </w:p>
        </w:tc>
      </w:tr>
      <w:tr w:rsidR="00AD3258" w:rsidRPr="00AD3258" w:rsidTr="00AD3258">
        <w:tc>
          <w:tcPr>
            <w:tcW w:w="200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Игры</w:t>
            </w:r>
          </w:p>
        </w:tc>
        <w:tc>
          <w:tcPr>
            <w:tcW w:w="79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00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15</w:t>
            </w:r>
          </w:p>
        </w:tc>
        <w:tc>
          <w:tcPr>
            <w:tcW w:w="11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30</w:t>
            </w:r>
          </w:p>
        </w:tc>
        <w:tc>
          <w:tcPr>
            <w:tcW w:w="112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36</w:t>
            </w:r>
          </w:p>
        </w:tc>
        <w:tc>
          <w:tcPr>
            <w:tcW w:w="240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60</w:t>
            </w:r>
          </w:p>
        </w:tc>
        <w:tc>
          <w:tcPr>
            <w:tcW w:w="1569"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70</w:t>
            </w:r>
          </w:p>
        </w:tc>
      </w:tr>
      <w:tr w:rsidR="00AD3258" w:rsidRPr="00AD3258" w:rsidTr="00AD3258">
        <w:tc>
          <w:tcPr>
            <w:tcW w:w="10080" w:type="dxa"/>
            <w:gridSpan w:val="7"/>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lastRenderedPageBreak/>
              <w:t>Девушки (женщины)</w:t>
            </w:r>
          </w:p>
        </w:tc>
      </w:tr>
      <w:tr w:rsidR="00AD3258" w:rsidRPr="00AD3258" w:rsidTr="00AD3258">
        <w:tc>
          <w:tcPr>
            <w:tcW w:w="200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Контрольные</w:t>
            </w:r>
          </w:p>
        </w:tc>
        <w:tc>
          <w:tcPr>
            <w:tcW w:w="792" w:type="dxa"/>
            <w:tcBorders>
              <w:top w:val="single" w:sz="4" w:space="0" w:color="auto"/>
              <w:left w:val="single" w:sz="4" w:space="0" w:color="auto"/>
              <w:bottom w:val="single" w:sz="4" w:space="0" w:color="auto"/>
              <w:right w:val="single" w:sz="4" w:space="0" w:color="auto"/>
            </w:tcBorders>
          </w:tcPr>
          <w:p w:rsidR="00AD3258" w:rsidRPr="00AD3258" w:rsidRDefault="00AD3258" w:rsidP="00AD3258">
            <w:pPr>
              <w:widowControl w:val="0"/>
              <w:autoSpaceDE w:val="0"/>
              <w:autoSpaceDN w:val="0"/>
              <w:adjustRightInd w:val="0"/>
              <w:spacing w:after="0"/>
              <w:jc w:val="both"/>
              <w:rPr>
                <w:rFonts w:ascii="Times New Roman CYR" w:eastAsia="Times New Roman" w:hAnsi="Times New Roman CYR" w:cs="Times New Roman CYR"/>
                <w:sz w:val="24"/>
                <w:szCs w:val="24"/>
                <w:lang w:eastAsia="ru-RU"/>
              </w:rPr>
            </w:pPr>
          </w:p>
        </w:tc>
        <w:tc>
          <w:tcPr>
            <w:tcW w:w="100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w:t>
            </w:r>
          </w:p>
        </w:tc>
        <w:tc>
          <w:tcPr>
            <w:tcW w:w="11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w:t>
            </w:r>
          </w:p>
        </w:tc>
        <w:tc>
          <w:tcPr>
            <w:tcW w:w="112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w:t>
            </w:r>
          </w:p>
        </w:tc>
        <w:tc>
          <w:tcPr>
            <w:tcW w:w="240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w:t>
            </w:r>
          </w:p>
        </w:tc>
        <w:tc>
          <w:tcPr>
            <w:tcW w:w="1569"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w:t>
            </w:r>
          </w:p>
        </w:tc>
      </w:tr>
      <w:tr w:rsidR="00AD3258" w:rsidRPr="00AD3258" w:rsidTr="00AD3258">
        <w:tc>
          <w:tcPr>
            <w:tcW w:w="200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Отборочные</w:t>
            </w:r>
          </w:p>
        </w:tc>
        <w:tc>
          <w:tcPr>
            <w:tcW w:w="79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00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1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12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240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569"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r>
      <w:tr w:rsidR="00AD3258" w:rsidRPr="00AD3258" w:rsidTr="00AD3258">
        <w:tc>
          <w:tcPr>
            <w:tcW w:w="200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Основные</w:t>
            </w:r>
          </w:p>
        </w:tc>
        <w:tc>
          <w:tcPr>
            <w:tcW w:w="79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00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1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w:t>
            </w:r>
          </w:p>
        </w:tc>
        <w:tc>
          <w:tcPr>
            <w:tcW w:w="112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w:t>
            </w:r>
          </w:p>
        </w:tc>
        <w:tc>
          <w:tcPr>
            <w:tcW w:w="240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w:t>
            </w:r>
          </w:p>
        </w:tc>
        <w:tc>
          <w:tcPr>
            <w:tcW w:w="1569"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1</w:t>
            </w:r>
          </w:p>
        </w:tc>
      </w:tr>
      <w:tr w:rsidR="00AD3258" w:rsidRPr="00AD3258" w:rsidTr="00AD3258">
        <w:tc>
          <w:tcPr>
            <w:tcW w:w="200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Игры</w:t>
            </w:r>
          </w:p>
        </w:tc>
        <w:tc>
          <w:tcPr>
            <w:tcW w:w="792"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w:t>
            </w:r>
          </w:p>
        </w:tc>
        <w:tc>
          <w:tcPr>
            <w:tcW w:w="100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7</w:t>
            </w:r>
          </w:p>
        </w:tc>
        <w:tc>
          <w:tcPr>
            <w:tcW w:w="1176"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24</w:t>
            </w:r>
          </w:p>
        </w:tc>
        <w:tc>
          <w:tcPr>
            <w:tcW w:w="1128"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26</w:t>
            </w:r>
          </w:p>
        </w:tc>
        <w:tc>
          <w:tcPr>
            <w:tcW w:w="2405"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32</w:t>
            </w:r>
          </w:p>
        </w:tc>
        <w:tc>
          <w:tcPr>
            <w:tcW w:w="1569" w:type="dxa"/>
            <w:tcBorders>
              <w:top w:val="single" w:sz="4" w:space="0" w:color="auto"/>
              <w:left w:val="single" w:sz="4" w:space="0" w:color="auto"/>
              <w:bottom w:val="single" w:sz="4" w:space="0" w:color="auto"/>
              <w:right w:val="single" w:sz="4" w:space="0" w:color="auto"/>
            </w:tcBorders>
            <w:hideMark/>
          </w:tcPr>
          <w:p w:rsidR="00AD3258" w:rsidRPr="00AD3258" w:rsidRDefault="00AD3258" w:rsidP="00AD3258">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AD3258">
              <w:rPr>
                <w:rFonts w:ascii="Times New Roman CYR" w:eastAsia="Times New Roman" w:hAnsi="Times New Roman CYR" w:cs="Times New Roman CYR"/>
                <w:sz w:val="24"/>
                <w:szCs w:val="24"/>
                <w:lang w:eastAsia="ru-RU"/>
              </w:rPr>
              <w:t>38</w:t>
            </w:r>
          </w:p>
        </w:tc>
      </w:tr>
    </w:tbl>
    <w:p w:rsidR="00D87B90" w:rsidRDefault="00D87B90"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D87B90" w:rsidRDefault="00D87B90"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D87B90" w:rsidRDefault="00D87B90" w:rsidP="00BD5E8C">
      <w:pPr>
        <w:spacing w:after="0" w:line="240" w:lineRule="auto"/>
        <w:jc w:val="center"/>
        <w:textAlignment w:val="baseline"/>
        <w:rPr>
          <w:rFonts w:ascii="Times New Roman" w:eastAsia="Times New Roman" w:hAnsi="Times New Roman" w:cs="Times New Roman"/>
          <w:b/>
          <w:bCs/>
          <w:color w:val="000000"/>
          <w:sz w:val="20"/>
          <w:szCs w:val="20"/>
          <w:bdr w:val="none" w:sz="0" w:space="0" w:color="auto" w:frame="1"/>
          <w:lang w:eastAsia="ru-RU"/>
        </w:rPr>
      </w:pP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Для обеспечения этапов спортивной подготовки  использует</w:t>
      </w:r>
      <w:r w:rsidR="00EA0686">
        <w:rPr>
          <w:rFonts w:eastAsia="Times New Roman" w:cs="Times New Roman"/>
          <w:color w:val="000000"/>
          <w:sz w:val="27"/>
          <w:szCs w:val="27"/>
          <w:bdr w:val="none" w:sz="0" w:space="0" w:color="auto" w:frame="1"/>
          <w:lang w:eastAsia="ru-RU"/>
        </w:rPr>
        <w:t>ся</w:t>
      </w:r>
      <w:r w:rsidRPr="00BD5E8C">
        <w:rPr>
          <w:rFonts w:ascii="inherit" w:eastAsia="Times New Roman" w:hAnsi="inherit" w:cs="Times New Roman"/>
          <w:color w:val="000000"/>
          <w:sz w:val="27"/>
          <w:szCs w:val="27"/>
          <w:bdr w:val="none" w:sz="0" w:space="0" w:color="auto" w:frame="1"/>
          <w:lang w:eastAsia="ru-RU"/>
        </w:rPr>
        <w:t xml:space="preserve"> систем</w:t>
      </w:r>
      <w:r w:rsidR="00EA0686">
        <w:rPr>
          <w:rFonts w:eastAsia="Times New Roman" w:cs="Times New Roman"/>
          <w:color w:val="000000"/>
          <w:sz w:val="27"/>
          <w:szCs w:val="27"/>
          <w:bdr w:val="none" w:sz="0" w:space="0" w:color="auto" w:frame="1"/>
          <w:lang w:eastAsia="ru-RU"/>
        </w:rPr>
        <w:t>а</w:t>
      </w:r>
      <w:r w:rsidRPr="00BD5E8C">
        <w:rPr>
          <w:rFonts w:ascii="inherit" w:eastAsia="Times New Roman" w:hAnsi="inherit" w:cs="Times New Roman"/>
          <w:color w:val="000000"/>
          <w:sz w:val="27"/>
          <w:szCs w:val="27"/>
          <w:bdr w:val="none" w:sz="0" w:space="0" w:color="auto" w:frame="1"/>
          <w:lang w:eastAsia="ru-RU"/>
        </w:rPr>
        <w:t xml:space="preserve"> спортивного отбора, представляющую собой целевой поиск и определение состава перспективных спортсменов для достижения высоких спортивных результатов.</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Система спортивного отбора включает:</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а) массовый просмотр и тестирование юношей и девушек с целью ориентирования их на занятия спортом;</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 отбор перспективных юных спортсменов для комплектования групп спортивной подготовки по виду спорта хоккей;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в) просмотр и отбор перспективных юных спортсменов на тренировочных сборах и соревнованиях.</w:t>
      </w:r>
    </w:p>
    <w:p w:rsid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Особенности осуществления спортивной подготовки по виду спорта "хоккей" с учетом спортивной специализации лиц, проходящих спортивную подготовку (вратарь, защитник, нападающий) определяются в Программе и учитываются при:</w:t>
      </w: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составлении планов спортивной подготовки, начиная с тренировочного этапа (этапа спортивной специализации);</w:t>
      </w: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составлении плана физкультурных мероприятий и спортивных мероприятий.</w:t>
      </w:r>
    </w:p>
    <w:p w:rsidR="00922700" w:rsidRPr="00922700" w:rsidRDefault="0004724E"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13" w:name="sub_8"/>
      <w:r>
        <w:rPr>
          <w:rFonts w:ascii="Times New Roman CYR" w:eastAsia="Times New Roman" w:hAnsi="Times New Roman CYR" w:cs="Times New Roman CYR"/>
          <w:sz w:val="28"/>
          <w:szCs w:val="28"/>
          <w:lang w:eastAsia="ru-RU"/>
        </w:rPr>
        <w:t>1</w:t>
      </w:r>
      <w:r w:rsidR="00922700" w:rsidRPr="00922700">
        <w:rPr>
          <w:rFonts w:ascii="Times New Roman CYR" w:eastAsia="Times New Roman" w:hAnsi="Times New Roman CYR" w:cs="Times New Roman CYR"/>
          <w:sz w:val="28"/>
          <w:szCs w:val="28"/>
          <w:lang w:eastAsia="ru-RU"/>
        </w:rPr>
        <w:t xml:space="preserve">. Тренировочный процесс в </w:t>
      </w:r>
      <w:r>
        <w:rPr>
          <w:rFonts w:ascii="Times New Roman CYR" w:eastAsia="Times New Roman" w:hAnsi="Times New Roman CYR" w:cs="Times New Roman CYR"/>
          <w:sz w:val="28"/>
          <w:szCs w:val="28"/>
          <w:lang w:eastAsia="ru-RU"/>
        </w:rPr>
        <w:t>учреждении</w:t>
      </w:r>
      <w:r w:rsidR="00922700" w:rsidRPr="00922700">
        <w:rPr>
          <w:rFonts w:ascii="Times New Roman CYR" w:eastAsia="Times New Roman" w:hAnsi="Times New Roman CYR" w:cs="Times New Roman CYR"/>
          <w:sz w:val="28"/>
          <w:szCs w:val="28"/>
          <w:lang w:eastAsia="ru-RU"/>
        </w:rPr>
        <w:t xml:space="preserve"> ведется в соответствии с годовым тренировочным планом, рассчитанным на 52 недели.</w:t>
      </w:r>
    </w:p>
    <w:p w:rsidR="00922700" w:rsidRPr="00922700" w:rsidRDefault="0004724E"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14" w:name="sub_9"/>
      <w:bookmarkEnd w:id="13"/>
      <w:r>
        <w:rPr>
          <w:rFonts w:ascii="Times New Roman CYR" w:eastAsia="Times New Roman" w:hAnsi="Times New Roman CYR" w:cs="Times New Roman CYR"/>
          <w:sz w:val="28"/>
          <w:szCs w:val="28"/>
          <w:lang w:eastAsia="ru-RU"/>
        </w:rPr>
        <w:t>2</w:t>
      </w:r>
      <w:r w:rsidR="00922700" w:rsidRPr="00922700">
        <w:rPr>
          <w:rFonts w:ascii="Times New Roman CYR" w:eastAsia="Times New Roman" w:hAnsi="Times New Roman CYR" w:cs="Times New Roman CYR"/>
          <w:sz w:val="28"/>
          <w:szCs w:val="28"/>
          <w:lang w:eastAsia="ru-RU"/>
        </w:rPr>
        <w:t>. 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w:t>
      </w:r>
    </w:p>
    <w:p w:rsidR="00922700" w:rsidRPr="00922700" w:rsidRDefault="0004724E"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15" w:name="sub_10"/>
      <w:bookmarkEnd w:id="14"/>
      <w:r>
        <w:rPr>
          <w:rFonts w:ascii="Times New Roman CYR" w:eastAsia="Times New Roman" w:hAnsi="Times New Roman CYR" w:cs="Times New Roman CYR"/>
          <w:sz w:val="28"/>
          <w:szCs w:val="28"/>
          <w:lang w:eastAsia="ru-RU"/>
        </w:rPr>
        <w:t>3</w:t>
      </w:r>
      <w:r w:rsidR="00922700" w:rsidRPr="00922700">
        <w:rPr>
          <w:rFonts w:ascii="Times New Roman CYR" w:eastAsia="Times New Roman" w:hAnsi="Times New Roman CYR" w:cs="Times New Roman CYR"/>
          <w:sz w:val="28"/>
          <w:szCs w:val="28"/>
          <w:lang w:eastAsia="ru-RU"/>
        </w:rPr>
        <w:t>. Для проведения тренировочных занятий и участия в официальных спортивных соревнованиях на всех этапах спортивной подготовки, кроме основного тренера по виду спорта "хоккей", допускается привлечение дополнительно второго тренера по видам спортивной подготовки, при условии их одновременной работы с лицами, проходящими спортивную подготовку.</w:t>
      </w:r>
    </w:p>
    <w:p w:rsidR="00922700" w:rsidRPr="00922700" w:rsidRDefault="0004724E"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16" w:name="sub_11"/>
      <w:bookmarkEnd w:id="15"/>
      <w:r>
        <w:rPr>
          <w:rFonts w:ascii="Times New Roman CYR" w:eastAsia="Times New Roman" w:hAnsi="Times New Roman CYR" w:cs="Times New Roman CYR"/>
          <w:sz w:val="28"/>
          <w:szCs w:val="28"/>
          <w:lang w:eastAsia="ru-RU"/>
        </w:rPr>
        <w:t>4</w:t>
      </w:r>
      <w:r w:rsidR="00922700" w:rsidRPr="00922700">
        <w:rPr>
          <w:rFonts w:ascii="Times New Roman CYR" w:eastAsia="Times New Roman" w:hAnsi="Times New Roman CYR" w:cs="Times New Roman CYR"/>
          <w:sz w:val="28"/>
          <w:szCs w:val="28"/>
          <w:lang w:eastAsia="ru-RU"/>
        </w:rPr>
        <w:t>. В соответствии с перечнем тренировочных мероприятий, для лиц, проходящих спортивную подготовку, при участии лиц, ее осуществляющих, проводятся тренировочные мероприятия, являющиеся составной частью тренировочного процесса. Тренировочные мероприятия проводятся, в том числе, с целью обеспечения непрерывности тренировочного процесса, периода восстановления, подготовки к спортивным соревнованиям.</w:t>
      </w:r>
    </w:p>
    <w:p w:rsidR="00922700" w:rsidRPr="00922700" w:rsidRDefault="0004724E"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17" w:name="sub_12"/>
      <w:bookmarkEnd w:id="16"/>
      <w:r>
        <w:rPr>
          <w:rFonts w:ascii="Times New Roman CYR" w:eastAsia="Times New Roman" w:hAnsi="Times New Roman CYR" w:cs="Times New Roman CYR"/>
          <w:sz w:val="28"/>
          <w:szCs w:val="28"/>
          <w:lang w:eastAsia="ru-RU"/>
        </w:rPr>
        <w:t>5</w:t>
      </w:r>
      <w:r w:rsidR="00922700" w:rsidRPr="00922700">
        <w:rPr>
          <w:rFonts w:ascii="Times New Roman CYR" w:eastAsia="Times New Roman" w:hAnsi="Times New Roman CYR" w:cs="Times New Roman CYR"/>
          <w:sz w:val="28"/>
          <w:szCs w:val="28"/>
          <w:lang w:eastAsia="ru-RU"/>
        </w:rPr>
        <w:t>. Порядок и сроки формирования групп на каждом этапе спортивной подготовки, с учетом особенностей вида спорта "хоккей" и его спортивных дисциплин определя</w:t>
      </w:r>
      <w:r>
        <w:rPr>
          <w:rFonts w:ascii="Times New Roman CYR" w:eastAsia="Times New Roman" w:hAnsi="Times New Roman CYR" w:cs="Times New Roman CYR"/>
          <w:sz w:val="28"/>
          <w:szCs w:val="28"/>
          <w:lang w:eastAsia="ru-RU"/>
        </w:rPr>
        <w:t>е</w:t>
      </w:r>
      <w:r w:rsidR="00922700" w:rsidRPr="00922700">
        <w:rPr>
          <w:rFonts w:ascii="Times New Roman CYR" w:eastAsia="Times New Roman" w:hAnsi="Times New Roman CYR" w:cs="Times New Roman CYR"/>
          <w:sz w:val="28"/>
          <w:szCs w:val="28"/>
          <w:lang w:eastAsia="ru-RU"/>
        </w:rPr>
        <w:t xml:space="preserve">тся </w:t>
      </w:r>
      <w:r w:rsidR="00922700">
        <w:rPr>
          <w:rFonts w:ascii="Times New Roman CYR" w:eastAsia="Times New Roman" w:hAnsi="Times New Roman CYR" w:cs="Times New Roman CYR"/>
          <w:sz w:val="28"/>
          <w:szCs w:val="28"/>
          <w:lang w:eastAsia="ru-RU"/>
        </w:rPr>
        <w:t>учреждением</w:t>
      </w:r>
      <w:r w:rsidR="00922700" w:rsidRPr="00922700">
        <w:rPr>
          <w:rFonts w:ascii="Times New Roman CYR" w:eastAsia="Times New Roman" w:hAnsi="Times New Roman CYR" w:cs="Times New Roman CYR"/>
          <w:sz w:val="28"/>
          <w:szCs w:val="28"/>
          <w:lang w:eastAsia="ru-RU"/>
        </w:rPr>
        <w:t xml:space="preserve"> самостоятельно.</w:t>
      </w:r>
    </w:p>
    <w:p w:rsidR="00922700" w:rsidRPr="00922700" w:rsidRDefault="0004724E"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18" w:name="sub_13"/>
      <w:bookmarkEnd w:id="17"/>
      <w:r>
        <w:rPr>
          <w:rFonts w:ascii="Times New Roman CYR" w:eastAsia="Times New Roman" w:hAnsi="Times New Roman CYR" w:cs="Times New Roman CYR"/>
          <w:sz w:val="28"/>
          <w:szCs w:val="28"/>
          <w:lang w:eastAsia="ru-RU"/>
        </w:rPr>
        <w:t>6</w:t>
      </w:r>
      <w:r w:rsidR="00922700" w:rsidRPr="00922700">
        <w:rPr>
          <w:rFonts w:ascii="Times New Roman CYR" w:eastAsia="Times New Roman" w:hAnsi="Times New Roman CYR" w:cs="Times New Roman CYR"/>
          <w:sz w:val="28"/>
          <w:szCs w:val="28"/>
          <w:lang w:eastAsia="ru-RU"/>
        </w:rPr>
        <w:t>. Для зачисления и перевода в группы на этапах спортивной подготовки необходимо наличие:</w:t>
      </w:r>
    </w:p>
    <w:bookmarkEnd w:id="18"/>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на этапе совершенствования спортивного мастерства - спортивного разряда "второй спортивный разряд";</w:t>
      </w: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xml:space="preserve">- на этапе высшего спортивного мастерства - спортивного разряда "кандидат в </w:t>
      </w:r>
      <w:r w:rsidRPr="00922700">
        <w:rPr>
          <w:rFonts w:ascii="Times New Roman CYR" w:eastAsia="Times New Roman" w:hAnsi="Times New Roman CYR" w:cs="Times New Roman CYR"/>
          <w:sz w:val="28"/>
          <w:szCs w:val="28"/>
          <w:lang w:eastAsia="ru-RU"/>
        </w:rPr>
        <w:lastRenderedPageBreak/>
        <w:t>мастера спорта".</w:t>
      </w:r>
    </w:p>
    <w:p w:rsidR="00922700" w:rsidRPr="00922700" w:rsidRDefault="0004724E"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19" w:name="sub_14"/>
      <w:r>
        <w:rPr>
          <w:rFonts w:ascii="Times New Roman CYR" w:eastAsia="Times New Roman" w:hAnsi="Times New Roman CYR" w:cs="Times New Roman CYR"/>
          <w:sz w:val="28"/>
          <w:szCs w:val="28"/>
          <w:lang w:eastAsia="ru-RU"/>
        </w:rPr>
        <w:t>7</w:t>
      </w:r>
      <w:r w:rsidR="00922700" w:rsidRPr="00922700">
        <w:rPr>
          <w:rFonts w:ascii="Times New Roman CYR" w:eastAsia="Times New Roman" w:hAnsi="Times New Roman CYR" w:cs="Times New Roman CYR"/>
          <w:sz w:val="28"/>
          <w:szCs w:val="28"/>
          <w:lang w:eastAsia="ru-RU"/>
        </w:rPr>
        <w:t>. Лицам, проходящим спортивную подготовку, не выполнившим требования к результатам реализации программы на соответствующем этапе и не зачисленным на следующий этап, может быть предоставлена возможность продолжить спортивную подготовку на том же этапе спортивной подготовки. Порядок и кратность повторного прохождения спортивной подготовки определяется организаци</w:t>
      </w:r>
      <w:r>
        <w:rPr>
          <w:rFonts w:ascii="Times New Roman CYR" w:eastAsia="Times New Roman" w:hAnsi="Times New Roman CYR" w:cs="Times New Roman CYR"/>
          <w:sz w:val="28"/>
          <w:szCs w:val="28"/>
          <w:lang w:eastAsia="ru-RU"/>
        </w:rPr>
        <w:t>ей</w:t>
      </w:r>
      <w:r w:rsidR="00922700" w:rsidRPr="00922700">
        <w:rPr>
          <w:rFonts w:ascii="Times New Roman CYR" w:eastAsia="Times New Roman" w:hAnsi="Times New Roman CYR" w:cs="Times New Roman CYR"/>
          <w:sz w:val="28"/>
          <w:szCs w:val="28"/>
          <w:lang w:eastAsia="ru-RU"/>
        </w:rPr>
        <w:t xml:space="preserve"> самостоятельно.</w:t>
      </w:r>
    </w:p>
    <w:p w:rsidR="00922700" w:rsidRPr="00922700" w:rsidRDefault="0004724E"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20" w:name="sub_15"/>
      <w:bookmarkEnd w:id="19"/>
      <w:r>
        <w:rPr>
          <w:rFonts w:ascii="Times New Roman CYR" w:eastAsia="Times New Roman" w:hAnsi="Times New Roman CYR" w:cs="Times New Roman CYR"/>
          <w:sz w:val="28"/>
          <w:szCs w:val="28"/>
          <w:lang w:eastAsia="ru-RU"/>
        </w:rPr>
        <w:t>8</w:t>
      </w:r>
      <w:r w:rsidR="00922700" w:rsidRPr="00922700">
        <w:rPr>
          <w:rFonts w:ascii="Times New Roman CYR" w:eastAsia="Times New Roman" w:hAnsi="Times New Roman CYR" w:cs="Times New Roman CYR"/>
          <w:sz w:val="28"/>
          <w:szCs w:val="28"/>
          <w:lang w:eastAsia="ru-RU"/>
        </w:rPr>
        <w:t>. Допускается одновременное проведение тренировочных занятий с лицами, проходящими спортивную подготовку в группах на разных этапах спортивной подготовки, если:</w:t>
      </w:r>
    </w:p>
    <w:bookmarkEnd w:id="20"/>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объединенная группа состоит из лиц, проходящих спортивную подготовку на этапе начальной подготовки и тренировочном этапе (этапе спортивной специализации) первого и второго года спортивной подготовки;</w:t>
      </w: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объединенная группа состоит из лиц, проходящих спортивную подготовку на тренировочном этапе (этапе спортивной специализации) с третьего по пятый год спортивной подготовки и этапе совершенствования спортивного мастерства;</w:t>
      </w: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объединенная группа состоит из лиц, проходящих спортивную подготовку на этапе совершенствования спортивного мастерства и высшего спортивного мастерства.</w:t>
      </w: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При этом должны быть соблюдены все нижеперечисленные условия:</w:t>
      </w: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не превышена единовременная пропускная способность спортивного сооружения;</w:t>
      </w: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не превышен максимальный количественный состав объединенной группы (максимальный количественный состав объединенной группы определяется по группе, имеющей меньший показатель наполняемости согласно Программе).</w:t>
      </w: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21" w:name="sub_16"/>
      <w:r w:rsidRPr="00922700">
        <w:rPr>
          <w:rFonts w:ascii="Times New Roman CYR" w:eastAsia="Times New Roman" w:hAnsi="Times New Roman CYR" w:cs="Times New Roman CYR"/>
          <w:sz w:val="28"/>
          <w:szCs w:val="28"/>
          <w:lang w:eastAsia="ru-RU"/>
        </w:rPr>
        <w:t>16. В целях сохранения жизни и здоровья лиц, проходящих спортивную подготовку, меры безопасности при проведении тренировочных занятий и спортивных соревнований должны обеспечиваться с учетом особенностей вида спорта "хоккей".</w:t>
      </w:r>
    </w:p>
    <w:bookmarkEnd w:id="21"/>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p>
    <w:p w:rsidR="00D87B90" w:rsidRPr="00922700" w:rsidRDefault="00D87B90" w:rsidP="00D87B90">
      <w:pPr>
        <w:spacing w:after="0" w:line="240" w:lineRule="auto"/>
        <w:ind w:left="360"/>
        <w:jc w:val="center"/>
        <w:textAlignment w:val="baseline"/>
        <w:rPr>
          <w:rFonts w:ascii="inherit" w:eastAsia="Times New Roman" w:hAnsi="inherit" w:cs="Times New Roman"/>
          <w:b/>
          <w:bCs/>
          <w:sz w:val="28"/>
          <w:szCs w:val="28"/>
          <w:bdr w:val="none" w:sz="0" w:space="0" w:color="auto" w:frame="1"/>
          <w:lang w:eastAsia="ru-RU"/>
        </w:rPr>
      </w:pPr>
    </w:p>
    <w:p w:rsidR="00922700" w:rsidRPr="00922700" w:rsidRDefault="00922700" w:rsidP="00922700">
      <w:pPr>
        <w:widowControl w:val="0"/>
        <w:autoSpaceDE w:val="0"/>
        <w:autoSpaceDN w:val="0"/>
        <w:adjustRightInd w:val="0"/>
        <w:spacing w:before="108" w:after="108" w:line="240" w:lineRule="auto"/>
        <w:jc w:val="center"/>
        <w:outlineLvl w:val="0"/>
        <w:rPr>
          <w:rFonts w:ascii="Times New Roman CYR" w:eastAsia="Times New Roman" w:hAnsi="Times New Roman CYR" w:cs="Times New Roman CYR"/>
          <w:b/>
          <w:bCs/>
          <w:color w:val="26282F"/>
          <w:sz w:val="28"/>
          <w:szCs w:val="28"/>
          <w:lang w:eastAsia="ru-RU"/>
        </w:rPr>
      </w:pPr>
      <w:r w:rsidRPr="00922700">
        <w:rPr>
          <w:rFonts w:ascii="Times New Roman CYR" w:eastAsia="Times New Roman" w:hAnsi="Times New Roman CYR" w:cs="Times New Roman CYR"/>
          <w:b/>
          <w:bCs/>
          <w:color w:val="26282F"/>
          <w:sz w:val="28"/>
          <w:szCs w:val="28"/>
          <w:lang w:eastAsia="ru-RU"/>
        </w:rPr>
        <w:t>Перечень тренировочных мероприятий</w:t>
      </w:r>
    </w:p>
    <w:p w:rsidR="00922700" w:rsidRPr="00922700" w:rsidRDefault="00922700" w:rsidP="0092270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861"/>
        <w:gridCol w:w="2146"/>
        <w:gridCol w:w="1132"/>
        <w:gridCol w:w="77"/>
        <w:gridCol w:w="1348"/>
        <w:gridCol w:w="72"/>
        <w:gridCol w:w="1477"/>
        <w:gridCol w:w="1357"/>
        <w:gridCol w:w="1648"/>
      </w:tblGrid>
      <w:tr w:rsidR="00922700" w:rsidRPr="00922700" w:rsidTr="00922700">
        <w:tc>
          <w:tcPr>
            <w:tcW w:w="861" w:type="dxa"/>
            <w:vMerge w:val="restart"/>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N п/п</w:t>
            </w:r>
          </w:p>
        </w:tc>
        <w:tc>
          <w:tcPr>
            <w:tcW w:w="2146" w:type="dxa"/>
            <w:vMerge w:val="restart"/>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Виды тренировочных мероприятий</w:t>
            </w:r>
          </w:p>
        </w:tc>
        <w:tc>
          <w:tcPr>
            <w:tcW w:w="5463" w:type="dxa"/>
            <w:gridSpan w:val="6"/>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Предельная продолжительность тренировочных мероприятий по этапам спортивной подготовки (количество дней)</w:t>
            </w:r>
          </w:p>
        </w:tc>
        <w:tc>
          <w:tcPr>
            <w:tcW w:w="1648" w:type="dxa"/>
            <w:vMerge w:val="restart"/>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Оптимальное число участников тренировочного мероприятия</w:t>
            </w:r>
          </w:p>
        </w:tc>
      </w:tr>
      <w:tr w:rsidR="00922700" w:rsidRPr="00922700" w:rsidTr="00922700">
        <w:tc>
          <w:tcPr>
            <w:tcW w:w="10118" w:type="dxa"/>
            <w:vMerge/>
            <w:tcBorders>
              <w:top w:val="single" w:sz="4" w:space="0" w:color="auto"/>
              <w:left w:val="single" w:sz="4" w:space="0" w:color="auto"/>
              <w:bottom w:val="single" w:sz="4" w:space="0" w:color="auto"/>
              <w:right w:val="single" w:sz="4" w:space="0" w:color="auto"/>
            </w:tcBorders>
            <w:vAlign w:val="center"/>
            <w:hideMark/>
          </w:tcPr>
          <w:p w:rsidR="00922700" w:rsidRPr="00922700" w:rsidRDefault="00922700" w:rsidP="00922700">
            <w:pPr>
              <w:spacing w:after="0" w:line="240" w:lineRule="auto"/>
              <w:rPr>
                <w:rFonts w:ascii="Times New Roman CYR" w:eastAsia="Times New Roman" w:hAnsi="Times New Roman CYR" w:cs="Times New Roman CYR"/>
                <w:sz w:val="28"/>
                <w:szCs w:val="28"/>
                <w:lang w:eastAsia="ru-RU"/>
              </w:rPr>
            </w:pPr>
          </w:p>
        </w:tc>
        <w:tc>
          <w:tcPr>
            <w:tcW w:w="2146" w:type="dxa"/>
            <w:vMerge/>
            <w:tcBorders>
              <w:top w:val="single" w:sz="4" w:space="0" w:color="auto"/>
              <w:left w:val="single" w:sz="4" w:space="0" w:color="auto"/>
              <w:bottom w:val="single" w:sz="4" w:space="0" w:color="auto"/>
              <w:right w:val="single" w:sz="4" w:space="0" w:color="auto"/>
            </w:tcBorders>
            <w:vAlign w:val="center"/>
            <w:hideMark/>
          </w:tcPr>
          <w:p w:rsidR="00922700" w:rsidRPr="00922700" w:rsidRDefault="00922700" w:rsidP="00922700">
            <w:pPr>
              <w:spacing w:after="0" w:line="240" w:lineRule="auto"/>
              <w:rPr>
                <w:rFonts w:ascii="Times New Roman CYR" w:eastAsia="Times New Roman" w:hAnsi="Times New Roman CYR" w:cs="Times New Roman CYR"/>
                <w:sz w:val="28"/>
                <w:szCs w:val="28"/>
                <w:lang w:eastAsia="ru-RU"/>
              </w:rPr>
            </w:pPr>
          </w:p>
        </w:tc>
        <w:tc>
          <w:tcPr>
            <w:tcW w:w="1209"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Этап начальной подготовки</w:t>
            </w:r>
          </w:p>
        </w:tc>
        <w:tc>
          <w:tcPr>
            <w:tcW w:w="1420"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Тренировочный этап</w:t>
            </w:r>
          </w:p>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(этап спортивной специализации)</w:t>
            </w:r>
          </w:p>
        </w:tc>
        <w:tc>
          <w:tcPr>
            <w:tcW w:w="147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Этап совершенствования спортивного мастерства</w:t>
            </w:r>
          </w:p>
        </w:tc>
        <w:tc>
          <w:tcPr>
            <w:tcW w:w="135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Этап высшего спортивного мастерства</w:t>
            </w:r>
          </w:p>
        </w:tc>
        <w:tc>
          <w:tcPr>
            <w:tcW w:w="1648" w:type="dxa"/>
            <w:vMerge/>
            <w:tcBorders>
              <w:top w:val="single" w:sz="4" w:space="0" w:color="auto"/>
              <w:left w:val="single" w:sz="4" w:space="0" w:color="auto"/>
              <w:bottom w:val="single" w:sz="4" w:space="0" w:color="auto"/>
              <w:right w:val="single" w:sz="4" w:space="0" w:color="auto"/>
            </w:tcBorders>
            <w:vAlign w:val="center"/>
            <w:hideMark/>
          </w:tcPr>
          <w:p w:rsidR="00922700" w:rsidRPr="00922700" w:rsidRDefault="00922700" w:rsidP="00922700">
            <w:pPr>
              <w:spacing w:after="0" w:line="240" w:lineRule="auto"/>
              <w:rPr>
                <w:rFonts w:ascii="Times New Roman CYR" w:eastAsia="Times New Roman" w:hAnsi="Times New Roman CYR" w:cs="Times New Roman CYR"/>
                <w:sz w:val="28"/>
                <w:szCs w:val="28"/>
                <w:lang w:eastAsia="ru-RU"/>
              </w:rPr>
            </w:pPr>
          </w:p>
        </w:tc>
      </w:tr>
      <w:tr w:rsidR="00922700" w:rsidRPr="00922700" w:rsidTr="00922700">
        <w:tc>
          <w:tcPr>
            <w:tcW w:w="10118" w:type="dxa"/>
            <w:gridSpan w:val="9"/>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before="108" w:after="108"/>
              <w:jc w:val="center"/>
              <w:outlineLvl w:val="0"/>
              <w:rPr>
                <w:rFonts w:ascii="Times New Roman CYR" w:eastAsia="Times New Roman" w:hAnsi="Times New Roman CYR" w:cs="Times New Roman CYR"/>
                <w:b/>
                <w:bCs/>
                <w:color w:val="26282F"/>
                <w:sz w:val="28"/>
                <w:szCs w:val="28"/>
                <w:lang w:eastAsia="ru-RU"/>
              </w:rPr>
            </w:pPr>
            <w:r w:rsidRPr="00922700">
              <w:rPr>
                <w:rFonts w:ascii="Times New Roman CYR" w:eastAsia="Times New Roman" w:hAnsi="Times New Roman CYR" w:cs="Times New Roman CYR"/>
                <w:b/>
                <w:bCs/>
                <w:color w:val="26282F"/>
                <w:sz w:val="28"/>
                <w:szCs w:val="28"/>
                <w:lang w:eastAsia="ru-RU"/>
              </w:rPr>
              <w:t>1. Тренировочные мероприятия по подготовке к спортивным соревнованиям</w:t>
            </w:r>
          </w:p>
        </w:tc>
      </w:tr>
      <w:tr w:rsidR="00922700" w:rsidRPr="00922700" w:rsidTr="00922700">
        <w:tc>
          <w:tcPr>
            <w:tcW w:w="861"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1.1.</w:t>
            </w:r>
          </w:p>
        </w:tc>
        <w:tc>
          <w:tcPr>
            <w:tcW w:w="2146"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xml:space="preserve">Тренировочные мероприятия по </w:t>
            </w:r>
            <w:r w:rsidRPr="00922700">
              <w:rPr>
                <w:rFonts w:ascii="Times New Roman CYR" w:eastAsia="Times New Roman" w:hAnsi="Times New Roman CYR" w:cs="Times New Roman CYR"/>
                <w:sz w:val="28"/>
                <w:szCs w:val="28"/>
                <w:lang w:eastAsia="ru-RU"/>
              </w:rPr>
              <w:lastRenderedPageBreak/>
              <w:t>подготовке к международным спортивным соревнованиям</w:t>
            </w:r>
          </w:p>
        </w:tc>
        <w:tc>
          <w:tcPr>
            <w:tcW w:w="1209"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lastRenderedPageBreak/>
              <w:t>-</w:t>
            </w:r>
          </w:p>
        </w:tc>
        <w:tc>
          <w:tcPr>
            <w:tcW w:w="1420"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18</w:t>
            </w:r>
          </w:p>
        </w:tc>
        <w:tc>
          <w:tcPr>
            <w:tcW w:w="147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21</w:t>
            </w:r>
          </w:p>
        </w:tc>
        <w:tc>
          <w:tcPr>
            <w:tcW w:w="135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21</w:t>
            </w:r>
          </w:p>
        </w:tc>
        <w:tc>
          <w:tcPr>
            <w:tcW w:w="1648" w:type="dxa"/>
            <w:tcBorders>
              <w:top w:val="single" w:sz="4" w:space="0" w:color="auto"/>
              <w:left w:val="single" w:sz="4" w:space="0" w:color="auto"/>
              <w:bottom w:val="nil"/>
              <w:right w:val="single" w:sz="4" w:space="0" w:color="auto"/>
            </w:tcBorders>
          </w:tcPr>
          <w:p w:rsidR="00922700" w:rsidRPr="00922700" w:rsidRDefault="00922700" w:rsidP="00922700">
            <w:pPr>
              <w:widowControl w:val="0"/>
              <w:autoSpaceDE w:val="0"/>
              <w:autoSpaceDN w:val="0"/>
              <w:adjustRightInd w:val="0"/>
              <w:spacing w:after="0"/>
              <w:jc w:val="both"/>
              <w:rPr>
                <w:rFonts w:ascii="Times New Roman CYR" w:eastAsia="Times New Roman" w:hAnsi="Times New Roman CYR" w:cs="Times New Roman CYR"/>
                <w:sz w:val="28"/>
                <w:szCs w:val="28"/>
                <w:lang w:eastAsia="ru-RU"/>
              </w:rPr>
            </w:pPr>
          </w:p>
        </w:tc>
      </w:tr>
      <w:tr w:rsidR="00922700" w:rsidRPr="00922700" w:rsidTr="00922700">
        <w:tc>
          <w:tcPr>
            <w:tcW w:w="861"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lastRenderedPageBreak/>
              <w:t>1.2.</w:t>
            </w:r>
          </w:p>
        </w:tc>
        <w:tc>
          <w:tcPr>
            <w:tcW w:w="2146"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Тренировочные мероприятия по подготовке к</w:t>
            </w:r>
          </w:p>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чемпионатам России, кубкам России,</w:t>
            </w:r>
          </w:p>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первенствам России</w:t>
            </w:r>
          </w:p>
        </w:tc>
        <w:tc>
          <w:tcPr>
            <w:tcW w:w="1209"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w:t>
            </w:r>
          </w:p>
        </w:tc>
        <w:tc>
          <w:tcPr>
            <w:tcW w:w="1420"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14</w:t>
            </w:r>
          </w:p>
        </w:tc>
        <w:tc>
          <w:tcPr>
            <w:tcW w:w="147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18</w:t>
            </w:r>
          </w:p>
        </w:tc>
        <w:tc>
          <w:tcPr>
            <w:tcW w:w="135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21</w:t>
            </w:r>
          </w:p>
        </w:tc>
        <w:tc>
          <w:tcPr>
            <w:tcW w:w="1648" w:type="dxa"/>
            <w:vMerge w:val="restart"/>
            <w:tcBorders>
              <w:top w:val="nil"/>
              <w:left w:val="single" w:sz="4" w:space="0" w:color="auto"/>
              <w:bottom w:val="nil"/>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Определяется организацией, осуществляющей спортивную подготовку</w:t>
            </w:r>
          </w:p>
        </w:tc>
      </w:tr>
      <w:tr w:rsidR="00922700" w:rsidRPr="00922700" w:rsidTr="00922700">
        <w:tc>
          <w:tcPr>
            <w:tcW w:w="861"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1.3.</w:t>
            </w:r>
          </w:p>
        </w:tc>
        <w:tc>
          <w:tcPr>
            <w:tcW w:w="2146"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Тренировочные мероприятия по подготовке к другим всероссийским спортивным соревнованиям</w:t>
            </w:r>
          </w:p>
        </w:tc>
        <w:tc>
          <w:tcPr>
            <w:tcW w:w="1209"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w:t>
            </w:r>
          </w:p>
        </w:tc>
        <w:tc>
          <w:tcPr>
            <w:tcW w:w="1420"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14</w:t>
            </w:r>
          </w:p>
        </w:tc>
        <w:tc>
          <w:tcPr>
            <w:tcW w:w="147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18</w:t>
            </w:r>
          </w:p>
        </w:tc>
        <w:tc>
          <w:tcPr>
            <w:tcW w:w="135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18</w:t>
            </w:r>
          </w:p>
        </w:tc>
        <w:tc>
          <w:tcPr>
            <w:tcW w:w="1648" w:type="dxa"/>
            <w:vMerge/>
            <w:tcBorders>
              <w:top w:val="nil"/>
              <w:left w:val="single" w:sz="4" w:space="0" w:color="auto"/>
              <w:bottom w:val="nil"/>
              <w:right w:val="single" w:sz="4" w:space="0" w:color="auto"/>
            </w:tcBorders>
            <w:vAlign w:val="center"/>
            <w:hideMark/>
          </w:tcPr>
          <w:p w:rsidR="00922700" w:rsidRPr="00922700" w:rsidRDefault="00922700" w:rsidP="00922700">
            <w:pPr>
              <w:spacing w:after="0" w:line="240" w:lineRule="auto"/>
              <w:rPr>
                <w:rFonts w:ascii="Times New Roman CYR" w:eastAsia="Times New Roman" w:hAnsi="Times New Roman CYR" w:cs="Times New Roman CYR"/>
                <w:sz w:val="28"/>
                <w:szCs w:val="28"/>
                <w:lang w:eastAsia="ru-RU"/>
              </w:rPr>
            </w:pPr>
          </w:p>
        </w:tc>
      </w:tr>
      <w:tr w:rsidR="00922700" w:rsidRPr="00922700" w:rsidTr="00922700">
        <w:tc>
          <w:tcPr>
            <w:tcW w:w="861"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1.4.</w:t>
            </w:r>
          </w:p>
        </w:tc>
        <w:tc>
          <w:tcPr>
            <w:tcW w:w="2146"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Тренировочные мероприятия по подготовке к официальным спортивным соревнованиям субъекта Российской Федерации</w:t>
            </w:r>
          </w:p>
        </w:tc>
        <w:tc>
          <w:tcPr>
            <w:tcW w:w="1209"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w:t>
            </w:r>
          </w:p>
        </w:tc>
        <w:tc>
          <w:tcPr>
            <w:tcW w:w="1420"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14</w:t>
            </w:r>
          </w:p>
        </w:tc>
        <w:tc>
          <w:tcPr>
            <w:tcW w:w="147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14</w:t>
            </w:r>
          </w:p>
        </w:tc>
        <w:tc>
          <w:tcPr>
            <w:tcW w:w="135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14</w:t>
            </w:r>
          </w:p>
        </w:tc>
        <w:tc>
          <w:tcPr>
            <w:tcW w:w="1648" w:type="dxa"/>
            <w:tcBorders>
              <w:top w:val="nil"/>
              <w:left w:val="single" w:sz="4" w:space="0" w:color="auto"/>
              <w:bottom w:val="single" w:sz="4" w:space="0" w:color="auto"/>
              <w:right w:val="single" w:sz="4" w:space="0" w:color="auto"/>
            </w:tcBorders>
          </w:tcPr>
          <w:p w:rsidR="00922700" w:rsidRPr="00922700" w:rsidRDefault="00922700" w:rsidP="00922700">
            <w:pPr>
              <w:widowControl w:val="0"/>
              <w:autoSpaceDE w:val="0"/>
              <w:autoSpaceDN w:val="0"/>
              <w:adjustRightInd w:val="0"/>
              <w:spacing w:after="0"/>
              <w:jc w:val="both"/>
              <w:rPr>
                <w:rFonts w:ascii="Times New Roman CYR" w:eastAsia="Times New Roman" w:hAnsi="Times New Roman CYR" w:cs="Times New Roman CYR"/>
                <w:sz w:val="28"/>
                <w:szCs w:val="28"/>
                <w:lang w:eastAsia="ru-RU"/>
              </w:rPr>
            </w:pPr>
          </w:p>
        </w:tc>
      </w:tr>
      <w:tr w:rsidR="00922700" w:rsidRPr="00922700" w:rsidTr="00922700">
        <w:tc>
          <w:tcPr>
            <w:tcW w:w="10118" w:type="dxa"/>
            <w:gridSpan w:val="9"/>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before="108" w:after="108"/>
              <w:jc w:val="center"/>
              <w:outlineLvl w:val="0"/>
              <w:rPr>
                <w:rFonts w:ascii="Times New Roman CYR" w:eastAsia="Times New Roman" w:hAnsi="Times New Roman CYR" w:cs="Times New Roman CYR"/>
                <w:b/>
                <w:bCs/>
                <w:color w:val="26282F"/>
                <w:sz w:val="28"/>
                <w:szCs w:val="28"/>
                <w:lang w:eastAsia="ru-RU"/>
              </w:rPr>
            </w:pPr>
            <w:r w:rsidRPr="00922700">
              <w:rPr>
                <w:rFonts w:ascii="Times New Roman CYR" w:eastAsia="Times New Roman" w:hAnsi="Times New Roman CYR" w:cs="Times New Roman CYR"/>
                <w:b/>
                <w:bCs/>
                <w:color w:val="26282F"/>
                <w:sz w:val="28"/>
                <w:szCs w:val="28"/>
                <w:lang w:eastAsia="ru-RU"/>
              </w:rPr>
              <w:t>2. Специальные тренировочные мероприятия</w:t>
            </w:r>
          </w:p>
        </w:tc>
      </w:tr>
      <w:tr w:rsidR="00922700" w:rsidRPr="00922700" w:rsidTr="00922700">
        <w:tc>
          <w:tcPr>
            <w:tcW w:w="861"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2.1.</w:t>
            </w:r>
          </w:p>
        </w:tc>
        <w:tc>
          <w:tcPr>
            <w:tcW w:w="2146"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Тренировочные мероприятия по общей</w:t>
            </w:r>
          </w:p>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и/или специальной физической подготовке</w:t>
            </w:r>
          </w:p>
        </w:tc>
        <w:tc>
          <w:tcPr>
            <w:tcW w:w="1132"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w:t>
            </w:r>
          </w:p>
        </w:tc>
        <w:tc>
          <w:tcPr>
            <w:tcW w:w="1425"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14</w:t>
            </w:r>
          </w:p>
        </w:tc>
        <w:tc>
          <w:tcPr>
            <w:tcW w:w="1549"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18</w:t>
            </w:r>
          </w:p>
        </w:tc>
        <w:tc>
          <w:tcPr>
            <w:tcW w:w="135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18</w:t>
            </w:r>
          </w:p>
        </w:tc>
        <w:tc>
          <w:tcPr>
            <w:tcW w:w="1648"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xml:space="preserve">Не менее 70% от состава группы лиц, проходящих спортивную подготовку на </w:t>
            </w:r>
            <w:r w:rsidRPr="00922700">
              <w:rPr>
                <w:rFonts w:ascii="Times New Roman CYR" w:eastAsia="Times New Roman" w:hAnsi="Times New Roman CYR" w:cs="Times New Roman CYR"/>
                <w:sz w:val="28"/>
                <w:szCs w:val="28"/>
                <w:lang w:eastAsia="ru-RU"/>
              </w:rPr>
              <w:lastRenderedPageBreak/>
              <w:t>определенном этапе</w:t>
            </w:r>
          </w:p>
        </w:tc>
      </w:tr>
      <w:tr w:rsidR="00922700" w:rsidRPr="00922700" w:rsidTr="00922700">
        <w:tc>
          <w:tcPr>
            <w:tcW w:w="861"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lastRenderedPageBreak/>
              <w:t>2.2.</w:t>
            </w:r>
          </w:p>
        </w:tc>
        <w:tc>
          <w:tcPr>
            <w:tcW w:w="2146"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Восстановительные тренировочные мероприятия</w:t>
            </w:r>
          </w:p>
        </w:tc>
        <w:tc>
          <w:tcPr>
            <w:tcW w:w="1132"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w:t>
            </w:r>
          </w:p>
        </w:tc>
        <w:tc>
          <w:tcPr>
            <w:tcW w:w="4331" w:type="dxa"/>
            <w:gridSpan w:val="5"/>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До 14 дней</w:t>
            </w:r>
          </w:p>
        </w:tc>
        <w:tc>
          <w:tcPr>
            <w:tcW w:w="1648"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В соответствии с количеством лиц, принимавших участие в спортивных соревнованиях</w:t>
            </w:r>
          </w:p>
        </w:tc>
      </w:tr>
      <w:tr w:rsidR="00922700" w:rsidRPr="00922700" w:rsidTr="00922700">
        <w:tc>
          <w:tcPr>
            <w:tcW w:w="861"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2.3.</w:t>
            </w:r>
          </w:p>
        </w:tc>
        <w:tc>
          <w:tcPr>
            <w:tcW w:w="2146"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Тренировочные мероприятия для комплексного медицинского обследования</w:t>
            </w:r>
          </w:p>
        </w:tc>
        <w:tc>
          <w:tcPr>
            <w:tcW w:w="1132"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w:t>
            </w:r>
          </w:p>
        </w:tc>
        <w:tc>
          <w:tcPr>
            <w:tcW w:w="4331" w:type="dxa"/>
            <w:gridSpan w:val="5"/>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До 5 дней, но не более 2 раз в год</w:t>
            </w:r>
          </w:p>
        </w:tc>
        <w:tc>
          <w:tcPr>
            <w:tcW w:w="1648"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В соответствии с планом комплексного медицинского обследования</w:t>
            </w:r>
          </w:p>
        </w:tc>
      </w:tr>
      <w:tr w:rsidR="00922700" w:rsidRPr="00922700" w:rsidTr="00922700">
        <w:tc>
          <w:tcPr>
            <w:tcW w:w="861"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2.4.</w:t>
            </w:r>
          </w:p>
        </w:tc>
        <w:tc>
          <w:tcPr>
            <w:tcW w:w="2146"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Тренировочные мероприятия в каникулярный период</w:t>
            </w:r>
          </w:p>
        </w:tc>
        <w:tc>
          <w:tcPr>
            <w:tcW w:w="2557" w:type="dxa"/>
            <w:gridSpan w:val="3"/>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До 21 дня подряд и не более двух тренировочных мероприятий в год</w:t>
            </w:r>
          </w:p>
        </w:tc>
        <w:tc>
          <w:tcPr>
            <w:tcW w:w="1549" w:type="dxa"/>
            <w:gridSpan w:val="2"/>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w:t>
            </w:r>
          </w:p>
        </w:tc>
        <w:tc>
          <w:tcPr>
            <w:tcW w:w="135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w:t>
            </w:r>
          </w:p>
        </w:tc>
        <w:tc>
          <w:tcPr>
            <w:tcW w:w="1648"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Не менее 60% от состава группы лиц, проходящих спортивную подготовку на определенном этапе</w:t>
            </w:r>
          </w:p>
        </w:tc>
      </w:tr>
      <w:tr w:rsidR="00922700" w:rsidRPr="00922700" w:rsidTr="00922700">
        <w:tc>
          <w:tcPr>
            <w:tcW w:w="861"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2.5.</w:t>
            </w:r>
          </w:p>
        </w:tc>
        <w:tc>
          <w:tcPr>
            <w:tcW w:w="2146"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xml:space="preserve">Просмотровые тренировочные мероприятия для кандидатов </w:t>
            </w:r>
            <w:r w:rsidRPr="00922700">
              <w:rPr>
                <w:rFonts w:ascii="Times New Roman CYR" w:eastAsia="Times New Roman" w:hAnsi="Times New Roman CYR" w:cs="Times New Roman CYR"/>
                <w:sz w:val="28"/>
                <w:szCs w:val="28"/>
                <w:lang w:eastAsia="ru-RU"/>
              </w:rPr>
              <w:lastRenderedPageBreak/>
              <w:t>на зачисление в образовательные учреждения среднего профессионального образования, осуществляющие деятельность в области физической культуры и спорта</w:t>
            </w:r>
          </w:p>
        </w:tc>
        <w:tc>
          <w:tcPr>
            <w:tcW w:w="1132"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lastRenderedPageBreak/>
              <w:t>-</w:t>
            </w:r>
          </w:p>
        </w:tc>
        <w:tc>
          <w:tcPr>
            <w:tcW w:w="2974" w:type="dxa"/>
            <w:gridSpan w:val="4"/>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До 60 дней</w:t>
            </w:r>
          </w:p>
        </w:tc>
        <w:tc>
          <w:tcPr>
            <w:tcW w:w="1357"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w:t>
            </w:r>
          </w:p>
        </w:tc>
        <w:tc>
          <w:tcPr>
            <w:tcW w:w="1648" w:type="dxa"/>
            <w:tcBorders>
              <w:top w:val="single" w:sz="4" w:space="0" w:color="auto"/>
              <w:left w:val="single" w:sz="4" w:space="0" w:color="auto"/>
              <w:bottom w:val="single" w:sz="4" w:space="0" w:color="auto"/>
              <w:right w:val="single" w:sz="4" w:space="0" w:color="auto"/>
            </w:tcBorders>
            <w:hideMark/>
          </w:tcPr>
          <w:p w:rsidR="00922700" w:rsidRPr="00922700" w:rsidRDefault="00922700" w:rsidP="00922700">
            <w:pPr>
              <w:widowControl w:val="0"/>
              <w:autoSpaceDE w:val="0"/>
              <w:autoSpaceDN w:val="0"/>
              <w:adjustRightInd w:val="0"/>
              <w:spacing w:after="0"/>
              <w:jc w:val="center"/>
              <w:rPr>
                <w:rFonts w:ascii="Times New Roman CYR" w:eastAsia="Times New Roman" w:hAnsi="Times New Roman CYR" w:cs="Times New Roman CYR"/>
                <w:sz w:val="28"/>
                <w:szCs w:val="28"/>
                <w:lang w:eastAsia="ru-RU"/>
              </w:rPr>
            </w:pPr>
            <w:r w:rsidRPr="00922700">
              <w:rPr>
                <w:rFonts w:ascii="Times New Roman CYR" w:eastAsia="Times New Roman" w:hAnsi="Times New Roman CYR" w:cs="Times New Roman CYR"/>
                <w:sz w:val="28"/>
                <w:szCs w:val="28"/>
                <w:lang w:eastAsia="ru-RU"/>
              </w:rPr>
              <w:t xml:space="preserve">В соответствии с правилами </w:t>
            </w:r>
            <w:r w:rsidRPr="00922700">
              <w:rPr>
                <w:rFonts w:ascii="Times New Roman CYR" w:eastAsia="Times New Roman" w:hAnsi="Times New Roman CYR" w:cs="Times New Roman CYR"/>
                <w:sz w:val="28"/>
                <w:szCs w:val="28"/>
                <w:lang w:eastAsia="ru-RU"/>
              </w:rPr>
              <w:lastRenderedPageBreak/>
              <w:t>приема</w:t>
            </w:r>
          </w:p>
        </w:tc>
      </w:tr>
    </w:tbl>
    <w:p w:rsidR="00D87B90" w:rsidRDefault="00D87B90" w:rsidP="00D87B90">
      <w:pPr>
        <w:spacing w:after="0" w:line="240" w:lineRule="auto"/>
        <w:ind w:left="360"/>
        <w:jc w:val="center"/>
        <w:textAlignment w:val="baseline"/>
        <w:rPr>
          <w:rFonts w:ascii="inherit" w:eastAsia="Times New Roman" w:hAnsi="inherit" w:cs="Times New Roman"/>
          <w:b/>
          <w:bCs/>
          <w:sz w:val="27"/>
          <w:szCs w:val="27"/>
          <w:bdr w:val="none" w:sz="0" w:space="0" w:color="auto" w:frame="1"/>
          <w:lang w:eastAsia="ru-RU"/>
        </w:rPr>
      </w:pPr>
    </w:p>
    <w:p w:rsidR="00FA4BB1" w:rsidRPr="00FA4BB1" w:rsidRDefault="00FA4BB1" w:rsidP="00FA4BB1">
      <w:pPr>
        <w:widowControl w:val="0"/>
        <w:shd w:val="clear" w:color="auto" w:fill="FFFFFF"/>
        <w:autoSpaceDE w:val="0"/>
        <w:autoSpaceDN w:val="0"/>
        <w:adjustRightInd w:val="0"/>
        <w:spacing w:before="235" w:after="0" w:line="240" w:lineRule="auto"/>
        <w:ind w:left="38"/>
        <w:jc w:val="center"/>
        <w:rPr>
          <w:rFonts w:ascii="Times New Roman" w:eastAsia="Times New Roman" w:hAnsi="Times New Roman" w:cs="Times New Roman"/>
          <w:sz w:val="28"/>
          <w:szCs w:val="28"/>
          <w:lang w:eastAsia="ru-RU"/>
        </w:rPr>
      </w:pPr>
      <w:r w:rsidRPr="00FA4BB1">
        <w:rPr>
          <w:rFonts w:ascii="Times New Roman" w:eastAsia="Times New Roman" w:hAnsi="Times New Roman" w:cs="Times New Roman"/>
          <w:sz w:val="28"/>
          <w:szCs w:val="28"/>
          <w:lang w:eastAsia="ru-RU"/>
        </w:rPr>
        <w:t>УЧЕБНЫЙ ПЛАН</w:t>
      </w:r>
    </w:p>
    <w:p w:rsidR="00FA4BB1" w:rsidRPr="00FA4BB1" w:rsidRDefault="00FA4BB1" w:rsidP="00FA4BB1">
      <w:pPr>
        <w:widowControl w:val="0"/>
        <w:shd w:val="clear" w:color="auto" w:fill="FFFFFF"/>
        <w:autoSpaceDE w:val="0"/>
        <w:autoSpaceDN w:val="0"/>
        <w:adjustRightInd w:val="0"/>
        <w:spacing w:before="243" w:after="0" w:line="240" w:lineRule="auto"/>
        <w:ind w:left="121" w:firstLine="258"/>
        <w:jc w:val="both"/>
        <w:rPr>
          <w:rFonts w:ascii="Times New Roman" w:eastAsia="Times New Roman" w:hAnsi="Times New Roman" w:cs="Times New Roman"/>
          <w:sz w:val="28"/>
          <w:szCs w:val="28"/>
          <w:lang w:eastAsia="ru-RU"/>
        </w:rPr>
      </w:pPr>
      <w:r w:rsidRPr="00FA4BB1">
        <w:rPr>
          <w:rFonts w:ascii="Times New Roman" w:eastAsia="Times New Roman" w:hAnsi="Times New Roman" w:cs="Times New Roman"/>
          <w:spacing w:val="-7"/>
          <w:sz w:val="28"/>
          <w:szCs w:val="28"/>
          <w:lang w:eastAsia="ru-RU"/>
        </w:rPr>
        <w:t>Учебный план многолетней подготовки юных хоккеистов – это основополагающий документ, определяющий распределение вре</w:t>
      </w:r>
      <w:r w:rsidRPr="00FA4BB1">
        <w:rPr>
          <w:rFonts w:ascii="Times New Roman" w:eastAsia="Times New Roman" w:hAnsi="Times New Roman" w:cs="Times New Roman"/>
          <w:spacing w:val="-9"/>
          <w:sz w:val="28"/>
          <w:szCs w:val="28"/>
          <w:lang w:eastAsia="ru-RU"/>
        </w:rPr>
        <w:t>менных объемов основных разделов подготовки хоккеистов по воз</w:t>
      </w:r>
      <w:r w:rsidRPr="00FA4BB1">
        <w:rPr>
          <w:rFonts w:ascii="Times New Roman" w:eastAsia="Times New Roman" w:hAnsi="Times New Roman" w:cs="Times New Roman"/>
          <w:spacing w:val="-10"/>
          <w:sz w:val="28"/>
          <w:szCs w:val="28"/>
          <w:lang w:eastAsia="ru-RU"/>
        </w:rPr>
        <w:t>растным этапам и годам обучения. При составлении учебного план</w:t>
      </w:r>
      <w:r w:rsidRPr="00FA4BB1">
        <w:rPr>
          <w:rFonts w:ascii="Times New Roman" w:eastAsia="Times New Roman" w:hAnsi="Times New Roman" w:cs="Times New Roman"/>
          <w:spacing w:val="-8"/>
          <w:sz w:val="28"/>
          <w:szCs w:val="28"/>
          <w:lang w:eastAsia="ru-RU"/>
        </w:rPr>
        <w:t>а следует исходитьиз специфики хоккея, возрастных особеннос</w:t>
      </w:r>
      <w:r w:rsidRPr="00FA4BB1">
        <w:rPr>
          <w:rFonts w:ascii="Times New Roman" w:eastAsia="Times New Roman" w:hAnsi="Times New Roman" w:cs="Times New Roman"/>
          <w:spacing w:val="-3"/>
          <w:sz w:val="28"/>
          <w:szCs w:val="28"/>
          <w:lang w:eastAsia="ru-RU"/>
        </w:rPr>
        <w:t xml:space="preserve">тей юных хоккеистов, основополагающих положений теории и </w:t>
      </w:r>
      <w:r w:rsidRPr="00FA4BB1">
        <w:rPr>
          <w:rFonts w:ascii="Times New Roman" w:eastAsia="Times New Roman" w:hAnsi="Times New Roman" w:cs="Times New Roman"/>
          <w:spacing w:val="-7"/>
          <w:sz w:val="28"/>
          <w:szCs w:val="28"/>
          <w:lang w:eastAsia="ru-RU"/>
        </w:rPr>
        <w:t>методики хоккея, а также с учетом модельных характеристик под</w:t>
      </w:r>
      <w:r w:rsidRPr="00FA4BB1">
        <w:rPr>
          <w:rFonts w:ascii="Times New Roman" w:eastAsia="Times New Roman" w:hAnsi="Times New Roman" w:cs="Times New Roman"/>
          <w:spacing w:val="-4"/>
          <w:sz w:val="28"/>
          <w:szCs w:val="28"/>
          <w:lang w:eastAsia="ru-RU"/>
        </w:rPr>
        <w:t>готовленности хоккеистов высшей квалификации - как ориентиров, указывающих направление подготовки. Чтобы план был реальным, понятным и выполнимым с решением задач, поставлен</w:t>
      </w:r>
      <w:r w:rsidRPr="00FA4BB1">
        <w:rPr>
          <w:rFonts w:ascii="Times New Roman" w:eastAsia="Times New Roman" w:hAnsi="Times New Roman" w:cs="Times New Roman"/>
          <w:spacing w:val="-5"/>
          <w:sz w:val="28"/>
          <w:szCs w:val="28"/>
          <w:lang w:eastAsia="ru-RU"/>
        </w:rPr>
        <w:t xml:space="preserve">ных перед каждым этапом, изначально необходимо определить </w:t>
      </w:r>
      <w:r w:rsidRPr="00FA4BB1">
        <w:rPr>
          <w:rFonts w:ascii="Times New Roman" w:eastAsia="Times New Roman" w:hAnsi="Times New Roman" w:cs="Times New Roman"/>
          <w:spacing w:val="-7"/>
          <w:sz w:val="28"/>
          <w:szCs w:val="28"/>
          <w:lang w:eastAsia="ru-RU"/>
        </w:rPr>
        <w:t>оптимальные суммарные объемы учебно-тренировочной и сорев</w:t>
      </w:r>
      <w:r w:rsidRPr="00FA4BB1">
        <w:rPr>
          <w:rFonts w:ascii="Times New Roman" w:eastAsia="Times New Roman" w:hAnsi="Times New Roman" w:cs="Times New Roman"/>
          <w:spacing w:val="-5"/>
          <w:sz w:val="28"/>
          <w:szCs w:val="28"/>
          <w:lang w:eastAsia="ru-RU"/>
        </w:rPr>
        <w:t>новательной деятельности по годам обучения. Затем, беря за основу процентные соотношения отдельных видов подготовки из</w:t>
      </w:r>
      <w:r w:rsidRPr="00FA4BB1">
        <w:rPr>
          <w:rFonts w:ascii="Times New Roman" w:eastAsia="Times New Roman" w:hAnsi="Times New Roman" w:cs="Times New Roman"/>
          <w:spacing w:val="-5"/>
          <w:sz w:val="28"/>
          <w:szCs w:val="28"/>
          <w:lang w:eastAsia="ru-RU"/>
        </w:rPr>
        <w:br/>
      </w:r>
      <w:r w:rsidRPr="00FA4BB1">
        <w:rPr>
          <w:rFonts w:ascii="Times New Roman" w:eastAsia="Times New Roman" w:hAnsi="Times New Roman" w:cs="Times New Roman"/>
          <w:spacing w:val="-4"/>
          <w:sz w:val="28"/>
          <w:szCs w:val="28"/>
          <w:lang w:eastAsia="ru-RU"/>
        </w:rPr>
        <w:t xml:space="preserve">теории и методики хоккея, по каждому возрасту, рассчитываем </w:t>
      </w:r>
      <w:r w:rsidRPr="00FA4BB1">
        <w:rPr>
          <w:rFonts w:ascii="Times New Roman" w:eastAsia="Times New Roman" w:hAnsi="Times New Roman" w:cs="Times New Roman"/>
          <w:spacing w:val="-5"/>
          <w:sz w:val="28"/>
          <w:szCs w:val="28"/>
          <w:lang w:eastAsia="ru-RU"/>
        </w:rPr>
        <w:t xml:space="preserve">объемы (в часах), приходящиеся на отдельные виды подготовки </w:t>
      </w:r>
      <w:r w:rsidRPr="00FA4BB1">
        <w:rPr>
          <w:rFonts w:ascii="Times New Roman" w:eastAsia="Times New Roman" w:hAnsi="Times New Roman" w:cs="Times New Roman"/>
          <w:sz w:val="28"/>
          <w:szCs w:val="28"/>
          <w:lang w:eastAsia="ru-RU"/>
        </w:rPr>
        <w:t>(табл. 6).</w:t>
      </w:r>
    </w:p>
    <w:p w:rsidR="00FA4BB1" w:rsidRPr="00FA4BB1" w:rsidRDefault="00FA4BB1" w:rsidP="00FA4BB1">
      <w:pPr>
        <w:widowControl w:val="0"/>
        <w:shd w:val="clear" w:color="auto" w:fill="FFFFFF"/>
        <w:autoSpaceDE w:val="0"/>
        <w:autoSpaceDN w:val="0"/>
        <w:adjustRightInd w:val="0"/>
        <w:spacing w:before="15" w:after="0" w:line="240" w:lineRule="auto"/>
        <w:ind w:right="2" w:firstLine="250"/>
        <w:jc w:val="both"/>
        <w:rPr>
          <w:rFonts w:ascii="Times New Roman" w:eastAsia="Times New Roman" w:hAnsi="Times New Roman" w:cs="Times New Roman"/>
          <w:sz w:val="28"/>
          <w:szCs w:val="28"/>
          <w:lang w:eastAsia="ru-RU"/>
        </w:rPr>
      </w:pPr>
      <w:r w:rsidRPr="00FA4BB1">
        <w:rPr>
          <w:rFonts w:ascii="Times New Roman" w:eastAsia="Times New Roman" w:hAnsi="Times New Roman" w:cs="Times New Roman"/>
          <w:spacing w:val="-3"/>
          <w:sz w:val="28"/>
          <w:szCs w:val="28"/>
          <w:lang w:eastAsia="ru-RU"/>
        </w:rPr>
        <w:t xml:space="preserve">Разработанный и выверенный таким образом учебный план </w:t>
      </w:r>
      <w:r w:rsidRPr="00FA4BB1">
        <w:rPr>
          <w:rFonts w:ascii="Times New Roman" w:eastAsia="Times New Roman" w:hAnsi="Times New Roman" w:cs="Times New Roman"/>
          <w:spacing w:val="-10"/>
          <w:sz w:val="28"/>
          <w:szCs w:val="28"/>
          <w:lang w:eastAsia="ru-RU"/>
        </w:rPr>
        <w:t>многолетней подготовки юных хоккеистов является основным нор</w:t>
      </w:r>
      <w:r w:rsidRPr="00FA4BB1">
        <w:rPr>
          <w:rFonts w:ascii="Times New Roman" w:eastAsia="Times New Roman" w:hAnsi="Times New Roman" w:cs="Times New Roman"/>
          <w:spacing w:val="-8"/>
          <w:sz w:val="28"/>
          <w:szCs w:val="28"/>
          <w:lang w:eastAsia="ru-RU"/>
        </w:rPr>
        <w:t>мативным документом, определяющим дальнейший ход техноло</w:t>
      </w:r>
      <w:r w:rsidRPr="00FA4BB1">
        <w:rPr>
          <w:rFonts w:ascii="Times New Roman" w:eastAsia="Times New Roman" w:hAnsi="Times New Roman" w:cs="Times New Roman"/>
          <w:spacing w:val="-5"/>
          <w:sz w:val="28"/>
          <w:szCs w:val="28"/>
          <w:lang w:eastAsia="ru-RU"/>
        </w:rPr>
        <w:t xml:space="preserve">гии планирования. Следующей ее ступенью явится составление </w:t>
      </w:r>
      <w:r w:rsidRPr="00FA4BB1">
        <w:rPr>
          <w:rFonts w:ascii="Times New Roman" w:eastAsia="Times New Roman" w:hAnsi="Times New Roman" w:cs="Times New Roman"/>
          <w:spacing w:val="-10"/>
          <w:sz w:val="28"/>
          <w:szCs w:val="28"/>
          <w:lang w:eastAsia="ru-RU"/>
        </w:rPr>
        <w:t>планов-графиков на годичный цикл подготовки хоккеистов по каж</w:t>
      </w:r>
      <w:r w:rsidRPr="00FA4BB1">
        <w:rPr>
          <w:rFonts w:ascii="Times New Roman" w:eastAsia="Times New Roman" w:hAnsi="Times New Roman" w:cs="Times New Roman"/>
          <w:spacing w:val="-8"/>
          <w:sz w:val="28"/>
          <w:szCs w:val="28"/>
          <w:lang w:eastAsia="ru-RU"/>
        </w:rPr>
        <w:t xml:space="preserve">дому возрасту с расчетом на 46 недель занятий непосредственно в </w:t>
      </w:r>
      <w:r w:rsidRPr="00FA4BB1">
        <w:rPr>
          <w:rFonts w:ascii="Times New Roman" w:eastAsia="Times New Roman" w:hAnsi="Times New Roman" w:cs="Times New Roman"/>
          <w:spacing w:val="-9"/>
          <w:sz w:val="28"/>
          <w:szCs w:val="28"/>
          <w:lang w:eastAsia="ru-RU"/>
        </w:rPr>
        <w:t>условиях спортивной школы и дополнительно - 6 недель занятий в</w:t>
      </w:r>
      <w:r w:rsidRPr="00FA4BB1">
        <w:rPr>
          <w:rFonts w:ascii="Times New Roman" w:eastAsia="Times New Roman" w:hAnsi="Times New Roman" w:cs="Times New Roman"/>
          <w:spacing w:val="-9"/>
          <w:sz w:val="28"/>
          <w:szCs w:val="28"/>
          <w:lang w:eastAsia="ru-RU"/>
        </w:rPr>
        <w:br/>
      </w:r>
      <w:r w:rsidRPr="00FA4BB1">
        <w:rPr>
          <w:rFonts w:ascii="Times New Roman" w:eastAsia="Times New Roman" w:hAnsi="Times New Roman" w:cs="Times New Roman"/>
          <w:spacing w:val="-7"/>
          <w:sz w:val="28"/>
          <w:szCs w:val="28"/>
          <w:lang w:eastAsia="ru-RU"/>
        </w:rPr>
        <w:t>спортивно-оздоровительном лагере и</w:t>
      </w:r>
      <w:r>
        <w:rPr>
          <w:rFonts w:ascii="Times New Roman" w:eastAsia="Times New Roman" w:hAnsi="Times New Roman" w:cs="Times New Roman"/>
          <w:spacing w:val="-7"/>
          <w:sz w:val="28"/>
          <w:szCs w:val="28"/>
          <w:lang w:eastAsia="ru-RU"/>
        </w:rPr>
        <w:t>ли</w:t>
      </w:r>
      <w:r w:rsidRPr="00FA4BB1">
        <w:rPr>
          <w:rFonts w:ascii="Times New Roman" w:eastAsia="Times New Roman" w:hAnsi="Times New Roman" w:cs="Times New Roman"/>
          <w:spacing w:val="-7"/>
          <w:sz w:val="28"/>
          <w:szCs w:val="28"/>
          <w:lang w:eastAsia="ru-RU"/>
        </w:rPr>
        <w:t xml:space="preserve"> по индивидуальным планам </w:t>
      </w:r>
      <w:r w:rsidRPr="00FA4BB1">
        <w:rPr>
          <w:rFonts w:ascii="Times New Roman" w:eastAsia="Times New Roman" w:hAnsi="Times New Roman" w:cs="Times New Roman"/>
          <w:sz w:val="28"/>
          <w:szCs w:val="28"/>
          <w:lang w:eastAsia="ru-RU"/>
        </w:rPr>
        <w:t>учащихся на период их активного возраста.</w:t>
      </w:r>
    </w:p>
    <w:p w:rsidR="00FA4BB1" w:rsidRPr="00FA4BB1" w:rsidRDefault="00FA4BB1" w:rsidP="00FA4BB1">
      <w:pPr>
        <w:widowControl w:val="0"/>
        <w:shd w:val="clear" w:color="auto" w:fill="FFFFFF"/>
        <w:autoSpaceDE w:val="0"/>
        <w:autoSpaceDN w:val="0"/>
        <w:adjustRightInd w:val="0"/>
        <w:spacing w:after="0" w:line="240" w:lineRule="auto"/>
        <w:ind w:right="2" w:firstLine="235"/>
        <w:jc w:val="both"/>
        <w:rPr>
          <w:rFonts w:ascii="Times New Roman" w:eastAsia="Times New Roman" w:hAnsi="Times New Roman" w:cs="Times New Roman"/>
          <w:sz w:val="28"/>
          <w:szCs w:val="28"/>
          <w:lang w:eastAsia="ru-RU"/>
        </w:rPr>
      </w:pPr>
      <w:r w:rsidRPr="00FA4BB1">
        <w:rPr>
          <w:rFonts w:ascii="Times New Roman" w:eastAsia="Times New Roman" w:hAnsi="Times New Roman" w:cs="Times New Roman"/>
          <w:spacing w:val="-6"/>
          <w:sz w:val="28"/>
          <w:szCs w:val="28"/>
          <w:lang w:eastAsia="ru-RU"/>
        </w:rPr>
        <w:t xml:space="preserve">Таким образом, при составлении учебного плана многолетней </w:t>
      </w:r>
      <w:r w:rsidRPr="00FA4BB1">
        <w:rPr>
          <w:rFonts w:ascii="Times New Roman" w:eastAsia="Times New Roman" w:hAnsi="Times New Roman" w:cs="Times New Roman"/>
          <w:spacing w:val="-8"/>
          <w:sz w:val="28"/>
          <w:szCs w:val="28"/>
          <w:lang w:eastAsia="ru-RU"/>
        </w:rPr>
        <w:t>подготовки юных хоккеистов реализуются принципы преемствен</w:t>
      </w:r>
      <w:r w:rsidRPr="00FA4BB1">
        <w:rPr>
          <w:rFonts w:ascii="Times New Roman" w:eastAsia="Times New Roman" w:hAnsi="Times New Roman" w:cs="Times New Roman"/>
          <w:spacing w:val="-9"/>
          <w:sz w:val="28"/>
          <w:szCs w:val="28"/>
          <w:lang w:eastAsia="ru-RU"/>
        </w:rPr>
        <w:t>ности и последовательности учебного процесса, создаются предпо</w:t>
      </w:r>
      <w:r w:rsidRPr="00FA4BB1">
        <w:rPr>
          <w:rFonts w:ascii="Times New Roman" w:eastAsia="Times New Roman" w:hAnsi="Times New Roman" w:cs="Times New Roman"/>
          <w:spacing w:val="-7"/>
          <w:sz w:val="28"/>
          <w:szCs w:val="28"/>
          <w:lang w:eastAsia="ru-RU"/>
        </w:rPr>
        <w:t>сылки к решению поставленных перед каждым этапом задач.</w:t>
      </w:r>
    </w:p>
    <w:p w:rsidR="00FA4BB1" w:rsidRPr="00FA4BB1" w:rsidRDefault="00FA4BB1" w:rsidP="00FA4BB1">
      <w:pPr>
        <w:widowControl w:val="0"/>
        <w:shd w:val="clear" w:color="auto" w:fill="FFFFFF"/>
        <w:autoSpaceDE w:val="0"/>
        <w:autoSpaceDN w:val="0"/>
        <w:adjustRightInd w:val="0"/>
        <w:spacing w:before="8" w:after="0" w:line="240" w:lineRule="auto"/>
        <w:ind w:right="2" w:firstLine="258"/>
        <w:jc w:val="both"/>
        <w:rPr>
          <w:rFonts w:ascii="Times New Roman" w:eastAsia="Times New Roman" w:hAnsi="Times New Roman" w:cs="Times New Roman"/>
          <w:sz w:val="28"/>
          <w:szCs w:val="28"/>
          <w:lang w:eastAsia="ru-RU"/>
        </w:rPr>
      </w:pPr>
      <w:r w:rsidRPr="00FA4BB1">
        <w:rPr>
          <w:rFonts w:ascii="Times New Roman" w:eastAsia="Times New Roman" w:hAnsi="Times New Roman" w:cs="Times New Roman"/>
          <w:spacing w:val="-11"/>
          <w:sz w:val="28"/>
          <w:szCs w:val="28"/>
          <w:lang w:eastAsia="ru-RU"/>
        </w:rPr>
        <w:t>Направленности и содержанию по этапам и годам обучения свой</w:t>
      </w:r>
      <w:r w:rsidRPr="00FA4BB1">
        <w:rPr>
          <w:rFonts w:ascii="Times New Roman" w:eastAsia="Times New Roman" w:hAnsi="Times New Roman" w:cs="Times New Roman"/>
          <w:sz w:val="28"/>
          <w:szCs w:val="28"/>
          <w:lang w:eastAsia="ru-RU"/>
        </w:rPr>
        <w:t>ственна определенная динамика.</w:t>
      </w:r>
    </w:p>
    <w:p w:rsidR="00FA4BB1" w:rsidRPr="00FA4BB1" w:rsidRDefault="00FA4BB1" w:rsidP="00FA4BB1">
      <w:pPr>
        <w:widowControl w:val="0"/>
        <w:numPr>
          <w:ilvl w:val="0"/>
          <w:numId w:val="12"/>
        </w:numPr>
        <w:shd w:val="clear" w:color="auto" w:fill="FFFFFF"/>
        <w:tabs>
          <w:tab w:val="left" w:pos="508"/>
        </w:tabs>
        <w:autoSpaceDE w:val="0"/>
        <w:autoSpaceDN w:val="0"/>
        <w:adjustRightInd w:val="0"/>
        <w:spacing w:after="0" w:line="240" w:lineRule="auto"/>
        <w:ind w:right="2" w:firstLine="280"/>
        <w:jc w:val="both"/>
        <w:rPr>
          <w:rFonts w:ascii="Times New Roman" w:eastAsia="Times New Roman" w:hAnsi="Times New Roman" w:cs="Times New Roman"/>
          <w:sz w:val="28"/>
          <w:szCs w:val="28"/>
          <w:lang w:eastAsia="ru-RU"/>
        </w:rPr>
      </w:pPr>
      <w:r w:rsidRPr="00FA4BB1">
        <w:rPr>
          <w:rFonts w:ascii="Times New Roman" w:eastAsia="Times New Roman" w:hAnsi="Times New Roman" w:cs="Times New Roman"/>
          <w:spacing w:val="-9"/>
          <w:sz w:val="28"/>
          <w:szCs w:val="28"/>
          <w:lang w:eastAsia="ru-RU"/>
        </w:rPr>
        <w:t>С увеличением общего годового временного объема изменяется соотношение времени, отводимого на различные виды подготов</w:t>
      </w:r>
      <w:r w:rsidRPr="00FA4BB1">
        <w:rPr>
          <w:rFonts w:ascii="Times New Roman" w:eastAsia="Times New Roman" w:hAnsi="Times New Roman" w:cs="Times New Roman"/>
          <w:sz w:val="28"/>
          <w:szCs w:val="28"/>
          <w:lang w:eastAsia="ru-RU"/>
        </w:rPr>
        <w:t>ки по годам обучения.</w:t>
      </w:r>
    </w:p>
    <w:p w:rsidR="00FA4BB1" w:rsidRPr="00FA4BB1" w:rsidRDefault="00FA4BB1" w:rsidP="00FA4BB1">
      <w:pPr>
        <w:widowControl w:val="0"/>
        <w:numPr>
          <w:ilvl w:val="0"/>
          <w:numId w:val="12"/>
        </w:numPr>
        <w:shd w:val="clear" w:color="auto" w:fill="FFFFFF"/>
        <w:tabs>
          <w:tab w:val="left" w:pos="508"/>
        </w:tabs>
        <w:autoSpaceDE w:val="0"/>
        <w:autoSpaceDN w:val="0"/>
        <w:adjustRightInd w:val="0"/>
        <w:spacing w:before="8" w:after="0" w:line="240" w:lineRule="auto"/>
        <w:ind w:right="2" w:firstLine="280"/>
        <w:jc w:val="both"/>
        <w:rPr>
          <w:rFonts w:ascii="Times New Roman" w:eastAsia="Times New Roman" w:hAnsi="Times New Roman" w:cs="Times New Roman"/>
          <w:sz w:val="28"/>
          <w:szCs w:val="28"/>
          <w:lang w:eastAsia="ru-RU"/>
        </w:rPr>
      </w:pPr>
      <w:r w:rsidRPr="00FA4BB1">
        <w:rPr>
          <w:rFonts w:ascii="Times New Roman" w:eastAsia="Times New Roman" w:hAnsi="Times New Roman" w:cs="Times New Roman"/>
          <w:spacing w:val="-4"/>
          <w:sz w:val="28"/>
          <w:szCs w:val="28"/>
          <w:lang w:eastAsia="ru-RU"/>
        </w:rPr>
        <w:t xml:space="preserve">Из года в год повышается объем нагрузок на техническую, </w:t>
      </w:r>
      <w:r w:rsidRPr="00FA4BB1">
        <w:rPr>
          <w:rFonts w:ascii="Times New Roman" w:eastAsia="Times New Roman" w:hAnsi="Times New Roman" w:cs="Times New Roman"/>
          <w:spacing w:val="-3"/>
          <w:sz w:val="28"/>
          <w:szCs w:val="28"/>
          <w:lang w:eastAsia="ru-RU"/>
        </w:rPr>
        <w:t xml:space="preserve">специальную, физическую, </w:t>
      </w:r>
      <w:r w:rsidRPr="00FA4BB1">
        <w:rPr>
          <w:rFonts w:ascii="Times New Roman" w:eastAsia="Times New Roman" w:hAnsi="Times New Roman" w:cs="Times New Roman"/>
          <w:spacing w:val="-3"/>
          <w:sz w:val="28"/>
          <w:szCs w:val="28"/>
          <w:lang w:eastAsia="ru-RU"/>
        </w:rPr>
        <w:lastRenderedPageBreak/>
        <w:t>тактическую и игровую (интеграль</w:t>
      </w:r>
      <w:r w:rsidRPr="00FA4BB1">
        <w:rPr>
          <w:rFonts w:ascii="Times New Roman" w:eastAsia="Times New Roman" w:hAnsi="Times New Roman" w:cs="Times New Roman"/>
          <w:sz w:val="28"/>
          <w:szCs w:val="28"/>
          <w:lang w:eastAsia="ru-RU"/>
        </w:rPr>
        <w:t>ную).</w:t>
      </w:r>
    </w:p>
    <w:p w:rsidR="00FA4BB1" w:rsidRPr="00FA4BB1" w:rsidRDefault="00FA4BB1" w:rsidP="00FA4BB1">
      <w:pPr>
        <w:widowControl w:val="0"/>
        <w:numPr>
          <w:ilvl w:val="0"/>
          <w:numId w:val="12"/>
        </w:numPr>
        <w:shd w:val="clear" w:color="auto" w:fill="FFFFFF"/>
        <w:tabs>
          <w:tab w:val="left" w:pos="508"/>
        </w:tabs>
        <w:autoSpaceDE w:val="0"/>
        <w:autoSpaceDN w:val="0"/>
        <w:adjustRightInd w:val="0"/>
        <w:spacing w:after="0" w:line="240" w:lineRule="auto"/>
        <w:ind w:right="2" w:firstLine="280"/>
        <w:jc w:val="both"/>
        <w:rPr>
          <w:rFonts w:ascii="Times New Roman" w:eastAsia="Times New Roman" w:hAnsi="Times New Roman" w:cs="Times New Roman"/>
          <w:sz w:val="28"/>
          <w:szCs w:val="28"/>
          <w:lang w:eastAsia="ru-RU"/>
        </w:rPr>
      </w:pPr>
      <w:r w:rsidRPr="00FA4BB1">
        <w:rPr>
          <w:rFonts w:ascii="Times New Roman" w:eastAsia="Times New Roman" w:hAnsi="Times New Roman" w:cs="Times New Roman"/>
          <w:spacing w:val="-7"/>
          <w:sz w:val="28"/>
          <w:szCs w:val="28"/>
          <w:lang w:eastAsia="ru-RU"/>
        </w:rPr>
        <w:t>Постепенно уменьшается, а затем стабилизируется объем на</w:t>
      </w:r>
      <w:r w:rsidRPr="00FA4BB1">
        <w:rPr>
          <w:rFonts w:ascii="Times New Roman" w:eastAsia="Times New Roman" w:hAnsi="Times New Roman" w:cs="Times New Roman"/>
          <w:sz w:val="28"/>
          <w:szCs w:val="28"/>
          <w:lang w:eastAsia="ru-RU"/>
        </w:rPr>
        <w:t>грузок на общую физическую подготовку.</w:t>
      </w:r>
    </w:p>
    <w:p w:rsidR="00FA4BB1" w:rsidRPr="00FA4BB1" w:rsidRDefault="00FA4BB1" w:rsidP="00FA4BB1">
      <w:pPr>
        <w:widowControl w:val="0"/>
        <w:numPr>
          <w:ilvl w:val="0"/>
          <w:numId w:val="12"/>
        </w:numPr>
        <w:shd w:val="clear" w:color="auto" w:fill="FFFFFF"/>
        <w:tabs>
          <w:tab w:val="left" w:pos="508"/>
        </w:tabs>
        <w:autoSpaceDE w:val="0"/>
        <w:autoSpaceDN w:val="0"/>
        <w:adjustRightInd w:val="0"/>
        <w:spacing w:after="0" w:line="240" w:lineRule="auto"/>
        <w:ind w:right="2" w:firstLine="280"/>
        <w:jc w:val="both"/>
        <w:rPr>
          <w:rFonts w:ascii="Times New Roman" w:eastAsia="Times New Roman" w:hAnsi="Times New Roman" w:cs="Times New Roman"/>
          <w:sz w:val="28"/>
          <w:szCs w:val="28"/>
          <w:lang w:eastAsia="ru-RU"/>
        </w:rPr>
      </w:pPr>
      <w:r w:rsidRPr="00FA4BB1">
        <w:rPr>
          <w:rFonts w:ascii="Times New Roman" w:eastAsia="Times New Roman" w:hAnsi="Times New Roman" w:cs="Times New Roman"/>
          <w:spacing w:val="-5"/>
          <w:sz w:val="28"/>
          <w:szCs w:val="28"/>
          <w:lang w:eastAsia="ru-RU"/>
        </w:rPr>
        <w:t xml:space="preserve">Постепенный переход от освоения основ техники и тактики </w:t>
      </w:r>
      <w:r w:rsidRPr="00FA4BB1">
        <w:rPr>
          <w:rFonts w:ascii="Times New Roman" w:eastAsia="Times New Roman" w:hAnsi="Times New Roman" w:cs="Times New Roman"/>
          <w:spacing w:val="-9"/>
          <w:sz w:val="28"/>
          <w:szCs w:val="28"/>
          <w:lang w:eastAsia="ru-RU"/>
        </w:rPr>
        <w:t xml:space="preserve">хоккея к основательному изучению и совершенствованию сложных </w:t>
      </w:r>
      <w:r w:rsidRPr="00FA4BB1">
        <w:rPr>
          <w:rFonts w:ascii="Times New Roman" w:eastAsia="Times New Roman" w:hAnsi="Times New Roman" w:cs="Times New Roman"/>
          <w:spacing w:val="-8"/>
          <w:sz w:val="28"/>
          <w:szCs w:val="28"/>
          <w:lang w:eastAsia="ru-RU"/>
        </w:rPr>
        <w:t xml:space="preserve">технико-тактических действий на основе одновременного развития </w:t>
      </w:r>
      <w:r w:rsidRPr="00FA4BB1">
        <w:rPr>
          <w:rFonts w:ascii="Times New Roman" w:eastAsia="Times New Roman" w:hAnsi="Times New Roman" w:cs="Times New Roman"/>
          <w:spacing w:val="-7"/>
          <w:sz w:val="28"/>
          <w:szCs w:val="28"/>
          <w:lang w:eastAsia="ru-RU"/>
        </w:rPr>
        <w:t>специальных физических и психических способностей.</w:t>
      </w:r>
    </w:p>
    <w:p w:rsidR="00FA4BB1" w:rsidRPr="00FA4BB1" w:rsidRDefault="00FA4BB1" w:rsidP="00FA4BB1">
      <w:pPr>
        <w:widowControl w:val="0"/>
        <w:numPr>
          <w:ilvl w:val="0"/>
          <w:numId w:val="12"/>
        </w:numPr>
        <w:shd w:val="clear" w:color="auto" w:fill="FFFFFF"/>
        <w:tabs>
          <w:tab w:val="left" w:pos="284"/>
        </w:tabs>
        <w:autoSpaceDE w:val="0"/>
        <w:autoSpaceDN w:val="0"/>
        <w:adjustRightInd w:val="0"/>
        <w:spacing w:after="0" w:line="240" w:lineRule="auto"/>
        <w:ind w:left="284" w:right="2"/>
        <w:rPr>
          <w:rFonts w:ascii="Times New Roman" w:eastAsia="Times New Roman" w:hAnsi="Times New Roman" w:cs="Times New Roman"/>
          <w:sz w:val="28"/>
          <w:szCs w:val="28"/>
          <w:lang w:eastAsia="ru-RU"/>
        </w:rPr>
      </w:pPr>
      <w:r w:rsidRPr="00FA4BB1">
        <w:rPr>
          <w:rFonts w:ascii="Times New Roman" w:eastAsia="Times New Roman" w:hAnsi="Times New Roman" w:cs="Times New Roman"/>
          <w:spacing w:val="-6"/>
          <w:sz w:val="28"/>
          <w:szCs w:val="28"/>
          <w:lang w:eastAsia="ru-RU"/>
        </w:rPr>
        <w:t>Увеличение объема тренировочных нагрузок.</w:t>
      </w:r>
    </w:p>
    <w:p w:rsidR="00FA4BB1" w:rsidRPr="00FA4BB1" w:rsidRDefault="00FA4BB1" w:rsidP="00FA4BB1">
      <w:pPr>
        <w:widowControl w:val="0"/>
        <w:numPr>
          <w:ilvl w:val="0"/>
          <w:numId w:val="12"/>
        </w:numPr>
        <w:shd w:val="clear" w:color="auto" w:fill="FFFFFF"/>
        <w:tabs>
          <w:tab w:val="left" w:pos="284"/>
        </w:tabs>
        <w:autoSpaceDE w:val="0"/>
        <w:autoSpaceDN w:val="0"/>
        <w:adjustRightInd w:val="0"/>
        <w:spacing w:after="0" w:line="240" w:lineRule="auto"/>
        <w:ind w:left="284" w:right="2"/>
        <w:rPr>
          <w:rFonts w:ascii="Times New Roman" w:eastAsia="Times New Roman" w:hAnsi="Times New Roman" w:cs="Times New Roman"/>
          <w:sz w:val="28"/>
          <w:szCs w:val="28"/>
          <w:lang w:eastAsia="ru-RU"/>
        </w:rPr>
      </w:pPr>
      <w:r w:rsidRPr="00FA4BB1">
        <w:rPr>
          <w:rFonts w:ascii="Times New Roman" w:eastAsia="Times New Roman" w:hAnsi="Times New Roman" w:cs="Times New Roman"/>
          <w:spacing w:val="-5"/>
          <w:sz w:val="28"/>
          <w:szCs w:val="28"/>
          <w:lang w:eastAsia="ru-RU"/>
        </w:rPr>
        <w:t>Увеличение объема игровых и соревновательных нагрузок.</w:t>
      </w:r>
    </w:p>
    <w:p w:rsidR="008557C3" w:rsidRPr="008557C3" w:rsidRDefault="00FA4BB1" w:rsidP="00BA311A">
      <w:pPr>
        <w:widowControl w:val="0"/>
        <w:numPr>
          <w:ilvl w:val="0"/>
          <w:numId w:val="12"/>
        </w:numPr>
        <w:shd w:val="clear" w:color="auto" w:fill="FFFFFF"/>
        <w:tabs>
          <w:tab w:val="left" w:pos="0"/>
        </w:tabs>
        <w:autoSpaceDE w:val="0"/>
        <w:autoSpaceDN w:val="0"/>
        <w:adjustRightInd w:val="0"/>
        <w:spacing w:after="0" w:line="240" w:lineRule="auto"/>
        <w:ind w:left="576" w:right="2" w:firstLine="13883"/>
        <w:rPr>
          <w:rFonts w:ascii="Times New Roman" w:eastAsia="Times New Roman" w:hAnsi="Times New Roman" w:cs="Times New Roman"/>
          <w:sz w:val="20"/>
          <w:szCs w:val="20"/>
          <w:lang w:eastAsia="ru-RU"/>
        </w:rPr>
      </w:pPr>
      <w:r w:rsidRPr="008557C3">
        <w:rPr>
          <w:rFonts w:ascii="Times New Roman" w:eastAsia="Times New Roman" w:hAnsi="Times New Roman" w:cs="Times New Roman"/>
          <w:spacing w:val="-7"/>
          <w:sz w:val="28"/>
          <w:szCs w:val="28"/>
          <w:lang w:eastAsia="ru-RU"/>
        </w:rPr>
        <w:t>Повышение уровня спортивного мастерства, за счет надежно</w:t>
      </w:r>
      <w:r w:rsidRPr="008557C3">
        <w:rPr>
          <w:rFonts w:ascii="Times New Roman" w:eastAsia="Times New Roman" w:hAnsi="Times New Roman" w:cs="Times New Roman"/>
          <w:spacing w:val="-4"/>
          <w:sz w:val="28"/>
          <w:szCs w:val="28"/>
          <w:lang w:eastAsia="ru-RU"/>
        </w:rPr>
        <w:t>сти, стабильности и вариативности, технико-тактических и игро</w:t>
      </w:r>
      <w:r w:rsidRPr="008557C3">
        <w:rPr>
          <w:rFonts w:ascii="Times New Roman" w:eastAsia="Times New Roman" w:hAnsi="Times New Roman" w:cs="Times New Roman"/>
          <w:spacing w:val="-7"/>
          <w:sz w:val="28"/>
          <w:szCs w:val="28"/>
          <w:lang w:eastAsia="ru-RU"/>
        </w:rPr>
        <w:t>вых действий в условиях напряженной соревновательной деятель</w:t>
      </w:r>
      <w:r w:rsidRPr="008557C3">
        <w:rPr>
          <w:rFonts w:ascii="Times New Roman" w:eastAsia="Times New Roman" w:hAnsi="Times New Roman" w:cs="Times New Roman"/>
          <w:sz w:val="28"/>
          <w:szCs w:val="28"/>
          <w:lang w:eastAsia="ru-RU"/>
        </w:rPr>
        <w:t>ности.</w:t>
      </w:r>
    </w:p>
    <w:p w:rsidR="00FA4BB1" w:rsidRPr="008557C3" w:rsidRDefault="00FA4BB1" w:rsidP="00BA311A">
      <w:pPr>
        <w:widowControl w:val="0"/>
        <w:numPr>
          <w:ilvl w:val="0"/>
          <w:numId w:val="12"/>
        </w:numPr>
        <w:shd w:val="clear" w:color="auto" w:fill="FFFFFF"/>
        <w:tabs>
          <w:tab w:val="left" w:pos="0"/>
        </w:tabs>
        <w:autoSpaceDE w:val="0"/>
        <w:autoSpaceDN w:val="0"/>
        <w:adjustRightInd w:val="0"/>
        <w:spacing w:after="0" w:line="240" w:lineRule="auto"/>
        <w:ind w:left="576" w:right="2" w:firstLine="13883"/>
        <w:rPr>
          <w:rFonts w:ascii="Times New Roman" w:eastAsia="Times New Roman" w:hAnsi="Times New Roman" w:cs="Times New Roman"/>
          <w:sz w:val="20"/>
          <w:szCs w:val="20"/>
          <w:lang w:eastAsia="ru-RU"/>
        </w:rPr>
      </w:pPr>
      <w:r w:rsidRPr="008557C3">
        <w:rPr>
          <w:rFonts w:ascii="Times New Roman" w:eastAsia="Times New Roman" w:hAnsi="Times New Roman" w:cs="Times New Roman"/>
          <w:i/>
          <w:iCs/>
          <w:spacing w:val="-2"/>
          <w:sz w:val="20"/>
          <w:szCs w:val="20"/>
          <w:lang w:eastAsia="ru-RU"/>
        </w:rPr>
        <w:t xml:space="preserve">таблица </w:t>
      </w:r>
      <w:r w:rsidRPr="008557C3">
        <w:rPr>
          <w:rFonts w:ascii="Times New Roman" w:eastAsia="Times New Roman" w:hAnsi="Times New Roman" w:cs="Times New Roman"/>
          <w:spacing w:val="-2"/>
          <w:sz w:val="20"/>
          <w:szCs w:val="20"/>
          <w:lang w:eastAsia="ru-RU"/>
        </w:rPr>
        <w:t>6</w:t>
      </w:r>
      <w:r w:rsidRPr="008557C3">
        <w:rPr>
          <w:rFonts w:ascii="Times New Roman" w:eastAsia="Times New Roman" w:hAnsi="Times New Roman" w:cs="Times New Roman"/>
          <w:spacing w:val="-2"/>
          <w:sz w:val="20"/>
          <w:szCs w:val="20"/>
          <w:lang w:eastAsia="ru-RU"/>
        </w:rPr>
        <w:br/>
      </w:r>
      <w:r w:rsidRPr="008557C3">
        <w:rPr>
          <w:rFonts w:ascii="Times New Roman" w:eastAsia="Times New Roman" w:hAnsi="Times New Roman" w:cs="Times New Roman"/>
          <w:b/>
          <w:bCs/>
          <w:spacing w:val="-4"/>
          <w:sz w:val="28"/>
          <w:szCs w:val="28"/>
          <w:lang w:eastAsia="ru-RU"/>
        </w:rPr>
        <w:t>Примерный учебный план на 52 недели учебно-тренировочных занятий в СШ  (ч)</w:t>
      </w:r>
    </w:p>
    <w:p w:rsidR="00FA4BB1" w:rsidRPr="00FA4BB1" w:rsidRDefault="00FA4BB1" w:rsidP="00FA4BB1">
      <w:pPr>
        <w:widowControl w:val="0"/>
        <w:autoSpaceDE w:val="0"/>
        <w:autoSpaceDN w:val="0"/>
        <w:adjustRightInd w:val="0"/>
        <w:spacing w:after="121" w:line="240" w:lineRule="auto"/>
        <w:rPr>
          <w:rFonts w:ascii="Times New Roman" w:eastAsia="Times New Roman" w:hAnsi="Times New Roman" w:cs="Times New Roman"/>
          <w:sz w:val="2"/>
          <w:szCs w:val="2"/>
          <w:lang w:eastAsia="ru-RU"/>
        </w:rPr>
      </w:pPr>
    </w:p>
    <w:tbl>
      <w:tblPr>
        <w:tblW w:w="11199" w:type="dxa"/>
        <w:tblInd w:w="-244" w:type="dxa"/>
        <w:tblLayout w:type="fixed"/>
        <w:tblCellMar>
          <w:left w:w="40" w:type="dxa"/>
          <w:right w:w="40" w:type="dxa"/>
        </w:tblCellMar>
        <w:tblLook w:val="0000"/>
      </w:tblPr>
      <w:tblGrid>
        <w:gridCol w:w="3970"/>
        <w:gridCol w:w="850"/>
        <w:gridCol w:w="851"/>
        <w:gridCol w:w="709"/>
        <w:gridCol w:w="409"/>
        <w:gridCol w:w="583"/>
        <w:gridCol w:w="992"/>
        <w:gridCol w:w="851"/>
        <w:gridCol w:w="708"/>
        <w:gridCol w:w="1276"/>
      </w:tblGrid>
      <w:tr w:rsidR="00CE4E4A" w:rsidRPr="00FA4BB1" w:rsidTr="00B65917">
        <w:trPr>
          <w:trHeight w:hRule="exact" w:val="228"/>
        </w:trPr>
        <w:tc>
          <w:tcPr>
            <w:tcW w:w="3970" w:type="dxa"/>
            <w:tcBorders>
              <w:top w:val="single" w:sz="6" w:space="0" w:color="auto"/>
              <w:left w:val="single" w:sz="6" w:space="0" w:color="auto"/>
              <w:bottom w:val="nil"/>
              <w:right w:val="single" w:sz="6" w:space="0" w:color="auto"/>
            </w:tcBorders>
            <w:shd w:val="clear" w:color="auto" w:fill="FFFFFF"/>
            <w:vAlign w:val="center"/>
          </w:tcPr>
          <w:p w:rsidR="00CE4E4A" w:rsidRPr="00FA4BB1" w:rsidRDefault="00CE4E4A" w:rsidP="00FA4BB1">
            <w:pPr>
              <w:widowControl w:val="0"/>
              <w:shd w:val="clear" w:color="auto" w:fill="FFFFFF"/>
              <w:autoSpaceDE w:val="0"/>
              <w:autoSpaceDN w:val="0"/>
              <w:adjustRightInd w:val="0"/>
              <w:spacing w:after="0" w:line="240" w:lineRule="auto"/>
              <w:ind w:left="849"/>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Виды подготовки</w:t>
            </w:r>
          </w:p>
        </w:tc>
        <w:tc>
          <w:tcPr>
            <w:tcW w:w="7229" w:type="dxa"/>
            <w:gridSpan w:val="9"/>
            <w:tcBorders>
              <w:top w:val="single" w:sz="6" w:space="0" w:color="auto"/>
              <w:left w:val="single" w:sz="6" w:space="0" w:color="auto"/>
              <w:bottom w:val="single" w:sz="4" w:space="0" w:color="auto"/>
              <w:right w:val="single" w:sz="6" w:space="0" w:color="auto"/>
            </w:tcBorders>
            <w:shd w:val="clear" w:color="auto" w:fill="FFFFFF"/>
            <w:vAlign w:val="center"/>
          </w:tcPr>
          <w:p w:rsidR="00CE4E4A" w:rsidRDefault="00CE4E4A" w:rsidP="00FA4BB1">
            <w:pPr>
              <w:widowControl w:val="0"/>
              <w:shd w:val="clear" w:color="auto" w:fill="FFFFFF"/>
              <w:autoSpaceDE w:val="0"/>
              <w:autoSpaceDN w:val="0"/>
              <w:adjustRightInd w:val="0"/>
              <w:spacing w:after="0" w:line="240" w:lineRule="auto"/>
              <w:ind w:left="212" w:right="152"/>
              <w:jc w:val="center"/>
              <w:rPr>
                <w:rFonts w:ascii="Times New Roman" w:eastAsia="Times New Roman" w:hAnsi="Times New Roman" w:cs="Times New Roman"/>
                <w:spacing w:val="-6"/>
                <w:sz w:val="24"/>
                <w:szCs w:val="24"/>
                <w:lang w:eastAsia="ru-RU"/>
              </w:rPr>
            </w:pPr>
            <w:r>
              <w:rPr>
                <w:rFonts w:ascii="Times New Roman" w:eastAsia="Times New Roman" w:hAnsi="Times New Roman" w:cs="Times New Roman"/>
                <w:spacing w:val="-6"/>
                <w:sz w:val="24"/>
                <w:szCs w:val="24"/>
                <w:lang w:eastAsia="ru-RU"/>
              </w:rPr>
              <w:t>Этапы и годы спортивной подготовки</w:t>
            </w:r>
          </w:p>
          <w:p w:rsidR="00CE4E4A" w:rsidRDefault="00CE4E4A" w:rsidP="00FA4BB1">
            <w:pPr>
              <w:widowControl w:val="0"/>
              <w:shd w:val="clear" w:color="auto" w:fill="FFFFFF"/>
              <w:autoSpaceDE w:val="0"/>
              <w:autoSpaceDN w:val="0"/>
              <w:adjustRightInd w:val="0"/>
              <w:spacing w:after="0" w:line="240" w:lineRule="auto"/>
              <w:ind w:left="212" w:right="152"/>
              <w:jc w:val="center"/>
              <w:rPr>
                <w:rFonts w:ascii="Times New Roman" w:eastAsia="Times New Roman" w:hAnsi="Times New Roman" w:cs="Times New Roman"/>
                <w:spacing w:val="-6"/>
                <w:sz w:val="24"/>
                <w:szCs w:val="24"/>
                <w:lang w:eastAsia="ru-RU"/>
              </w:rPr>
            </w:pPr>
          </w:p>
          <w:p w:rsidR="00CE4E4A" w:rsidRPr="00FA4BB1" w:rsidRDefault="00CE4E4A" w:rsidP="00FA4BB1">
            <w:pPr>
              <w:widowControl w:val="0"/>
              <w:shd w:val="clear" w:color="auto" w:fill="FFFFFF"/>
              <w:autoSpaceDE w:val="0"/>
              <w:autoSpaceDN w:val="0"/>
              <w:adjustRightInd w:val="0"/>
              <w:spacing w:after="0" w:line="240" w:lineRule="auto"/>
              <w:ind w:left="765"/>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pacing w:val="-6"/>
                <w:sz w:val="24"/>
                <w:szCs w:val="24"/>
                <w:lang w:eastAsia="ru-RU"/>
              </w:rPr>
              <w:t>Этап начальной</w:t>
            </w:r>
            <w:r w:rsidRPr="00FA4BB1">
              <w:rPr>
                <w:rFonts w:ascii="Times New Roman" w:eastAsia="Times New Roman" w:hAnsi="Times New Roman" w:cs="Times New Roman"/>
                <w:spacing w:val="-6"/>
                <w:sz w:val="24"/>
                <w:szCs w:val="24"/>
                <w:lang w:eastAsia="ru-RU"/>
              </w:rPr>
              <w:br/>
            </w:r>
            <w:r w:rsidRPr="00FA4BB1">
              <w:rPr>
                <w:rFonts w:ascii="Times New Roman" w:eastAsia="Times New Roman" w:hAnsi="Times New Roman" w:cs="Times New Roman"/>
                <w:sz w:val="24"/>
                <w:szCs w:val="24"/>
                <w:lang w:eastAsia="ru-RU"/>
              </w:rPr>
              <w:t>подготовки</w:t>
            </w:r>
          </w:p>
        </w:tc>
      </w:tr>
      <w:tr w:rsidR="00CE4E4A" w:rsidRPr="00FA4BB1" w:rsidTr="00B65917">
        <w:trPr>
          <w:trHeight w:hRule="exact" w:val="1408"/>
        </w:trPr>
        <w:tc>
          <w:tcPr>
            <w:tcW w:w="3970" w:type="dxa"/>
            <w:tcBorders>
              <w:top w:val="nil"/>
              <w:left w:val="single" w:sz="6" w:space="0" w:color="auto"/>
              <w:bottom w:val="nil"/>
              <w:right w:val="single" w:sz="6" w:space="0" w:color="auto"/>
            </w:tcBorders>
            <w:shd w:val="clear" w:color="auto" w:fill="FFFFFF"/>
            <w:vAlign w:val="center"/>
          </w:tcPr>
          <w:p w:rsidR="00CE4E4A" w:rsidRPr="00FA4BB1" w:rsidRDefault="00CE4E4A" w:rsidP="00FA4BB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E4E4A" w:rsidRPr="00FA4BB1" w:rsidRDefault="00CE4E4A" w:rsidP="00FA4BB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410" w:type="dxa"/>
            <w:gridSpan w:val="3"/>
            <w:tcBorders>
              <w:top w:val="single" w:sz="4" w:space="0" w:color="auto"/>
              <w:left w:val="single" w:sz="6" w:space="0" w:color="auto"/>
              <w:bottom w:val="single" w:sz="6" w:space="0" w:color="auto"/>
              <w:right w:val="single" w:sz="6" w:space="0" w:color="auto"/>
            </w:tcBorders>
            <w:shd w:val="clear" w:color="auto" w:fill="FFFFFF"/>
            <w:vAlign w:val="center"/>
          </w:tcPr>
          <w:p w:rsidR="00CE4E4A" w:rsidRPr="00FA4BB1" w:rsidRDefault="00CE4E4A" w:rsidP="00FA4BB1">
            <w:pPr>
              <w:widowControl w:val="0"/>
              <w:shd w:val="clear" w:color="auto" w:fill="FFFFFF"/>
              <w:autoSpaceDE w:val="0"/>
              <w:autoSpaceDN w:val="0"/>
              <w:adjustRightInd w:val="0"/>
              <w:spacing w:after="0" w:line="240" w:lineRule="auto"/>
              <w:ind w:lef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Этап начальной подготовки</w:t>
            </w:r>
          </w:p>
          <w:p w:rsidR="00CE4E4A" w:rsidRPr="00FA4BB1" w:rsidRDefault="00CE4E4A" w:rsidP="00FA4BB1">
            <w:pPr>
              <w:widowControl w:val="0"/>
              <w:shd w:val="clear" w:color="auto" w:fill="FFFFFF"/>
              <w:autoSpaceDE w:val="0"/>
              <w:autoSpaceDN w:val="0"/>
              <w:adjustRightInd w:val="0"/>
              <w:spacing w:after="0" w:line="240" w:lineRule="auto"/>
              <w:ind w:left="45"/>
              <w:jc w:val="center"/>
              <w:rPr>
                <w:rFonts w:ascii="Times New Roman" w:eastAsia="Times New Roman" w:hAnsi="Times New Roman" w:cs="Times New Roman"/>
                <w:sz w:val="24"/>
                <w:szCs w:val="24"/>
                <w:lang w:eastAsia="ru-RU"/>
              </w:rPr>
            </w:pPr>
          </w:p>
        </w:tc>
        <w:tc>
          <w:tcPr>
            <w:tcW w:w="1984"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CE4E4A" w:rsidRPr="00FA4BB1" w:rsidRDefault="00CE4E4A"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Тренировоч-ный этап(этап спортивной специализации)</w:t>
            </w:r>
          </w:p>
        </w:tc>
        <w:tc>
          <w:tcPr>
            <w:tcW w:w="1559"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rsidR="00CE4E4A" w:rsidRPr="00FA4BB1" w:rsidRDefault="00CE4E4A" w:rsidP="00FA4BB1">
            <w:pPr>
              <w:widowControl w:val="0"/>
              <w:shd w:val="clear" w:color="auto" w:fill="FFFFFF"/>
              <w:autoSpaceDE w:val="0"/>
              <w:autoSpaceDN w:val="0"/>
              <w:adjustRightInd w:val="0"/>
              <w:spacing w:after="0" w:line="240" w:lineRule="auto"/>
              <w:ind w:left="16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Этап совершенствования спортивного мастерства</w:t>
            </w:r>
          </w:p>
        </w:tc>
        <w:tc>
          <w:tcPr>
            <w:tcW w:w="1276" w:type="dxa"/>
            <w:tcBorders>
              <w:top w:val="single" w:sz="6" w:space="0" w:color="auto"/>
              <w:left w:val="single" w:sz="4" w:space="0" w:color="auto"/>
              <w:bottom w:val="single" w:sz="6" w:space="0" w:color="auto"/>
              <w:right w:val="single" w:sz="6" w:space="0" w:color="auto"/>
            </w:tcBorders>
            <w:shd w:val="clear" w:color="auto" w:fill="FFFFFF"/>
            <w:vAlign w:val="center"/>
          </w:tcPr>
          <w:p w:rsidR="00CE4E4A" w:rsidRPr="00FA4BB1" w:rsidRDefault="00CE4E4A" w:rsidP="00FA4BB1">
            <w:pPr>
              <w:widowControl w:val="0"/>
              <w:shd w:val="clear" w:color="auto" w:fill="FFFFFF"/>
              <w:autoSpaceDE w:val="0"/>
              <w:autoSpaceDN w:val="0"/>
              <w:adjustRightInd w:val="0"/>
              <w:spacing w:after="0" w:line="240" w:lineRule="auto"/>
              <w:ind w:left="16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Этап высшего спортивного мастерства</w:t>
            </w:r>
          </w:p>
        </w:tc>
      </w:tr>
      <w:tr w:rsidR="00455C1F" w:rsidRPr="00FA4BB1" w:rsidTr="00B65917">
        <w:trPr>
          <w:trHeight w:hRule="exact" w:val="847"/>
        </w:trPr>
        <w:tc>
          <w:tcPr>
            <w:tcW w:w="3970" w:type="dxa"/>
            <w:tcBorders>
              <w:top w:val="nil"/>
              <w:left w:val="single" w:sz="6" w:space="0" w:color="auto"/>
              <w:bottom w:val="nil"/>
              <w:right w:val="single" w:sz="6" w:space="0" w:color="auto"/>
            </w:tcBorders>
            <w:shd w:val="clear" w:color="auto" w:fill="FFFFFF"/>
            <w:vAlign w:val="center"/>
          </w:tcPr>
          <w:p w:rsidR="00455C1F" w:rsidRPr="00FA4BB1" w:rsidRDefault="00455C1F" w:rsidP="00FA4BB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55C1F" w:rsidRPr="00FA4BB1" w:rsidRDefault="00455C1F" w:rsidP="00FA4BB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410" w:type="dxa"/>
            <w:gridSpan w:val="3"/>
            <w:tcBorders>
              <w:top w:val="single" w:sz="6" w:space="0" w:color="auto"/>
              <w:left w:val="single" w:sz="4" w:space="0" w:color="auto"/>
              <w:bottom w:val="single" w:sz="6" w:space="0" w:color="auto"/>
              <w:right w:val="single" w:sz="4"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92" w:type="dxa"/>
            <w:gridSpan w:val="2"/>
            <w:tcBorders>
              <w:top w:val="single" w:sz="6" w:space="0" w:color="auto"/>
              <w:left w:val="single" w:sz="4" w:space="0" w:color="auto"/>
              <w:bottom w:val="single" w:sz="6" w:space="0" w:color="auto"/>
              <w:right w:val="single" w:sz="4"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двух лет</w:t>
            </w:r>
          </w:p>
        </w:tc>
        <w:tc>
          <w:tcPr>
            <w:tcW w:w="992" w:type="dxa"/>
            <w:tcBorders>
              <w:top w:val="single" w:sz="6" w:space="0" w:color="auto"/>
              <w:left w:val="single" w:sz="4" w:space="0" w:color="auto"/>
              <w:bottom w:val="single" w:sz="6" w:space="0" w:color="auto"/>
              <w:right w:val="single" w:sz="4" w:space="0" w:color="auto"/>
            </w:tcBorders>
            <w:shd w:val="clear" w:color="auto" w:fill="FFFFFF"/>
            <w:vAlign w:val="center"/>
          </w:tcPr>
          <w:p w:rsidR="00455C1F"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Свыше двух</w:t>
            </w:r>
          </w:p>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лет</w:t>
            </w:r>
          </w:p>
        </w:tc>
        <w:tc>
          <w:tcPr>
            <w:tcW w:w="851" w:type="dxa"/>
            <w:tcBorders>
              <w:top w:val="single" w:sz="6" w:space="0" w:color="auto"/>
              <w:left w:val="single" w:sz="4" w:space="0" w:color="auto"/>
              <w:bottom w:val="single" w:sz="6" w:space="0" w:color="auto"/>
              <w:right w:val="single" w:sz="4"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двух лет</w:t>
            </w:r>
          </w:p>
        </w:tc>
        <w:tc>
          <w:tcPr>
            <w:tcW w:w="708" w:type="dxa"/>
            <w:tcBorders>
              <w:top w:val="single" w:sz="6" w:space="0" w:color="auto"/>
              <w:left w:val="single" w:sz="4" w:space="0" w:color="auto"/>
              <w:bottom w:val="single" w:sz="6" w:space="0" w:color="auto"/>
              <w:right w:val="single" w:sz="4"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Свыше двух лет</w:t>
            </w:r>
          </w:p>
        </w:tc>
        <w:tc>
          <w:tcPr>
            <w:tcW w:w="1276" w:type="dxa"/>
            <w:tcBorders>
              <w:top w:val="single" w:sz="6" w:space="0" w:color="auto"/>
              <w:left w:val="single" w:sz="4" w:space="0" w:color="auto"/>
              <w:bottom w:val="single" w:sz="6" w:space="0" w:color="auto"/>
              <w:right w:val="single" w:sz="4"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CE4E4A" w:rsidRPr="00FA4BB1" w:rsidTr="00B65917">
        <w:trPr>
          <w:trHeight w:hRule="exact" w:val="408"/>
        </w:trPr>
        <w:tc>
          <w:tcPr>
            <w:tcW w:w="3970" w:type="dxa"/>
            <w:tcBorders>
              <w:top w:val="single" w:sz="4" w:space="0" w:color="auto"/>
              <w:left w:val="single" w:sz="6" w:space="0" w:color="auto"/>
              <w:bottom w:val="nil"/>
              <w:right w:val="single" w:sz="6" w:space="0" w:color="auto"/>
            </w:tcBorders>
            <w:shd w:val="clear" w:color="auto" w:fill="FFFFFF"/>
            <w:vAlign w:val="center"/>
          </w:tcPr>
          <w:p w:rsidR="00CE4E4A" w:rsidRPr="00FA4BB1" w:rsidRDefault="00CE4E4A" w:rsidP="00FA4BB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E4E4A" w:rsidRPr="00FA4BB1" w:rsidRDefault="00CE4E4A" w:rsidP="00FA4BB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850" w:type="dxa"/>
            <w:tcBorders>
              <w:top w:val="single" w:sz="4" w:space="0" w:color="auto"/>
              <w:left w:val="single" w:sz="4" w:space="0" w:color="auto"/>
              <w:bottom w:val="single" w:sz="6" w:space="0" w:color="auto"/>
              <w:right w:val="single" w:sz="6" w:space="0" w:color="auto"/>
            </w:tcBorders>
            <w:shd w:val="clear" w:color="auto" w:fill="FFFFFF"/>
            <w:vAlign w:val="center"/>
          </w:tcPr>
          <w:p w:rsidR="00CE4E4A" w:rsidRPr="00FA4BB1" w:rsidRDefault="00CE4E4A" w:rsidP="00FA4BB1">
            <w:pPr>
              <w:widowControl w:val="0"/>
              <w:shd w:val="clear" w:color="auto" w:fill="FFFFFF"/>
              <w:autoSpaceDE w:val="0"/>
              <w:autoSpaceDN w:val="0"/>
              <w:adjustRightInd w:val="0"/>
              <w:spacing w:after="0" w:line="240" w:lineRule="auto"/>
              <w:ind w:left="23"/>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pacing w:val="-4"/>
                <w:sz w:val="24"/>
                <w:szCs w:val="24"/>
                <w:lang w:eastAsia="ru-RU"/>
              </w:rPr>
              <w:t>8 лет</w:t>
            </w:r>
          </w:p>
        </w:tc>
        <w:tc>
          <w:tcPr>
            <w:tcW w:w="851" w:type="dxa"/>
            <w:tcBorders>
              <w:top w:val="single" w:sz="4" w:space="0" w:color="auto"/>
              <w:left w:val="single" w:sz="6" w:space="0" w:color="auto"/>
              <w:bottom w:val="single" w:sz="6" w:space="0" w:color="auto"/>
              <w:right w:val="single" w:sz="6" w:space="0" w:color="auto"/>
            </w:tcBorders>
            <w:shd w:val="clear" w:color="auto" w:fill="FFFFFF"/>
            <w:vAlign w:val="center"/>
          </w:tcPr>
          <w:p w:rsidR="00CE4E4A" w:rsidRPr="00FA4BB1" w:rsidRDefault="00CE4E4A" w:rsidP="00FA4BB1">
            <w:pPr>
              <w:widowControl w:val="0"/>
              <w:shd w:val="clear" w:color="auto" w:fill="FFFFFF"/>
              <w:autoSpaceDE w:val="0"/>
              <w:autoSpaceDN w:val="0"/>
              <w:adjustRightInd w:val="0"/>
              <w:spacing w:after="0" w:line="240" w:lineRule="auto"/>
              <w:ind w:left="38"/>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pacing w:val="-4"/>
                <w:sz w:val="24"/>
                <w:szCs w:val="24"/>
                <w:lang w:eastAsia="ru-RU"/>
              </w:rPr>
              <w:t>9 лет</w:t>
            </w:r>
          </w:p>
        </w:tc>
        <w:tc>
          <w:tcPr>
            <w:tcW w:w="709" w:type="dxa"/>
            <w:tcBorders>
              <w:top w:val="single" w:sz="4" w:space="0" w:color="auto"/>
              <w:left w:val="single" w:sz="6" w:space="0" w:color="auto"/>
              <w:bottom w:val="single" w:sz="6" w:space="0" w:color="auto"/>
              <w:right w:val="single" w:sz="4" w:space="0" w:color="auto"/>
            </w:tcBorders>
            <w:shd w:val="clear" w:color="auto" w:fill="FFFFFF"/>
            <w:vAlign w:val="center"/>
          </w:tcPr>
          <w:p w:rsidR="00CE4E4A" w:rsidRPr="00FA4BB1" w:rsidRDefault="00CE4E4A" w:rsidP="00FA4BB1">
            <w:pPr>
              <w:widowControl w:val="0"/>
              <w:shd w:val="clear" w:color="auto" w:fill="FFFFFF"/>
              <w:autoSpaceDE w:val="0"/>
              <w:autoSpaceDN w:val="0"/>
              <w:adjustRightInd w:val="0"/>
              <w:spacing w:after="0" w:line="240" w:lineRule="auto"/>
              <w:ind w:left="15"/>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pacing w:val="-5"/>
                <w:sz w:val="24"/>
                <w:szCs w:val="24"/>
                <w:lang w:eastAsia="ru-RU"/>
              </w:rPr>
              <w:t>10 лет</w:t>
            </w:r>
          </w:p>
        </w:tc>
        <w:tc>
          <w:tcPr>
            <w:tcW w:w="1984" w:type="dxa"/>
            <w:gridSpan w:val="3"/>
            <w:tcBorders>
              <w:top w:val="single" w:sz="4" w:space="0" w:color="auto"/>
              <w:left w:val="single" w:sz="4" w:space="0" w:color="auto"/>
              <w:bottom w:val="single" w:sz="6" w:space="0" w:color="auto"/>
              <w:right w:val="single" w:sz="4" w:space="0" w:color="auto"/>
            </w:tcBorders>
            <w:shd w:val="clear" w:color="auto" w:fill="FFFFFF"/>
            <w:vAlign w:val="center"/>
          </w:tcPr>
          <w:p w:rsidR="00CE4E4A" w:rsidRPr="00FA4BB1" w:rsidRDefault="00CE4E4A" w:rsidP="00CE4E4A">
            <w:pPr>
              <w:widowControl w:val="0"/>
              <w:shd w:val="clear" w:color="auto" w:fill="FFFFFF"/>
              <w:autoSpaceDE w:val="0"/>
              <w:autoSpaceDN w:val="0"/>
              <w:adjustRightInd w:val="0"/>
              <w:spacing w:after="0" w:line="240" w:lineRule="auto"/>
              <w:ind w:left="61"/>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pacing w:val="-5"/>
                <w:sz w:val="24"/>
                <w:szCs w:val="24"/>
                <w:lang w:eastAsia="ru-RU"/>
              </w:rPr>
              <w:t>11 лет</w:t>
            </w:r>
            <w:r>
              <w:rPr>
                <w:rFonts w:ascii="Times New Roman" w:eastAsia="Times New Roman" w:hAnsi="Times New Roman" w:cs="Times New Roman"/>
                <w:spacing w:val="-5"/>
                <w:sz w:val="24"/>
                <w:szCs w:val="24"/>
                <w:lang w:eastAsia="ru-RU"/>
              </w:rPr>
              <w:t>-17 лет</w:t>
            </w:r>
          </w:p>
        </w:tc>
        <w:tc>
          <w:tcPr>
            <w:tcW w:w="1559" w:type="dxa"/>
            <w:gridSpan w:val="2"/>
            <w:tcBorders>
              <w:top w:val="single" w:sz="4" w:space="0" w:color="auto"/>
              <w:left w:val="single" w:sz="4" w:space="0" w:color="auto"/>
              <w:bottom w:val="single" w:sz="6" w:space="0" w:color="auto"/>
              <w:right w:val="single" w:sz="4" w:space="0" w:color="auto"/>
            </w:tcBorders>
            <w:shd w:val="clear" w:color="auto" w:fill="FFFFFF"/>
            <w:vAlign w:val="center"/>
          </w:tcPr>
          <w:p w:rsidR="00CE4E4A" w:rsidRPr="00FA4BB1" w:rsidRDefault="00CE4E4A" w:rsidP="00FA4BB1">
            <w:pPr>
              <w:widowControl w:val="0"/>
              <w:shd w:val="clear" w:color="auto" w:fill="FFFFFF"/>
              <w:autoSpaceDE w:val="0"/>
              <w:autoSpaceDN w:val="0"/>
              <w:adjustRightInd w:val="0"/>
              <w:spacing w:after="0" w:line="240" w:lineRule="auto"/>
              <w:ind w:left="30"/>
              <w:jc w:val="center"/>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6" w:space="0" w:color="auto"/>
              <w:right w:val="single" w:sz="6" w:space="0" w:color="auto"/>
            </w:tcBorders>
            <w:shd w:val="clear" w:color="auto" w:fill="FFFFFF"/>
            <w:vAlign w:val="center"/>
          </w:tcPr>
          <w:p w:rsidR="00CE4E4A" w:rsidRPr="00FA4BB1" w:rsidRDefault="00CE4E4A" w:rsidP="00FA4BB1">
            <w:pPr>
              <w:widowControl w:val="0"/>
              <w:shd w:val="clear" w:color="auto" w:fill="FFFFFF"/>
              <w:autoSpaceDE w:val="0"/>
              <w:autoSpaceDN w:val="0"/>
              <w:adjustRightInd w:val="0"/>
              <w:spacing w:after="0" w:line="240" w:lineRule="auto"/>
              <w:ind w:left="38"/>
              <w:jc w:val="center"/>
              <w:rPr>
                <w:rFonts w:ascii="Times New Roman" w:eastAsia="Times New Roman" w:hAnsi="Times New Roman" w:cs="Times New Roman"/>
                <w:sz w:val="24"/>
                <w:szCs w:val="24"/>
                <w:lang w:eastAsia="ru-RU"/>
              </w:rPr>
            </w:pPr>
          </w:p>
        </w:tc>
      </w:tr>
      <w:tr w:rsidR="00455C1F" w:rsidRPr="00FA4BB1" w:rsidTr="00B65917">
        <w:trPr>
          <w:trHeight w:hRule="exact" w:val="452"/>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Общая физическая</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A6A81">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1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98</w:t>
            </w:r>
          </w:p>
        </w:tc>
        <w:tc>
          <w:tcPr>
            <w:tcW w:w="9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123</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175</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203</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185</w:t>
            </w:r>
          </w:p>
        </w:tc>
      </w:tr>
      <w:tr w:rsidR="00455C1F" w:rsidRPr="00FA4BB1" w:rsidTr="00B65917">
        <w:trPr>
          <w:trHeight w:hRule="exact" w:val="452"/>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Специально-физическая</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A6A8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w:t>
            </w:r>
          </w:p>
        </w:tc>
        <w:tc>
          <w:tcPr>
            <w:tcW w:w="9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B3AB1">
            <w:pPr>
              <w:widowControl w:val="0"/>
              <w:shd w:val="clear" w:color="auto" w:fill="FFFFFF"/>
              <w:autoSpaceDE w:val="0"/>
              <w:autoSpaceDN w:val="0"/>
              <w:adjustRightInd w:val="0"/>
              <w:spacing w:after="0" w:line="240" w:lineRule="auto"/>
              <w:ind w:left="15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91</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6D373C">
            <w:pPr>
              <w:widowControl w:val="0"/>
              <w:shd w:val="clear" w:color="auto" w:fill="FFFFFF"/>
              <w:autoSpaceDE w:val="0"/>
              <w:autoSpaceDN w:val="0"/>
              <w:adjustRightInd w:val="0"/>
              <w:spacing w:after="0" w:line="240" w:lineRule="auto"/>
              <w:ind w:left="15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157</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183</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195</w:t>
            </w:r>
          </w:p>
        </w:tc>
      </w:tr>
      <w:tr w:rsidR="00455C1F" w:rsidRPr="00FA4BB1" w:rsidTr="00B65917">
        <w:trPr>
          <w:trHeight w:hRule="exact" w:val="388"/>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Техническая</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A6A81">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96</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96</w:t>
            </w:r>
          </w:p>
        </w:tc>
        <w:tc>
          <w:tcPr>
            <w:tcW w:w="9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B3AB1">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137</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157</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183</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217</w:t>
            </w:r>
          </w:p>
        </w:tc>
      </w:tr>
      <w:tr w:rsidR="00455C1F" w:rsidRPr="00FA4BB1" w:rsidTr="00B65917">
        <w:trPr>
          <w:trHeight w:hRule="exact" w:val="366"/>
        </w:trPr>
        <w:tc>
          <w:tcPr>
            <w:tcW w:w="3970" w:type="dxa"/>
            <w:tcBorders>
              <w:top w:val="single" w:sz="4"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Тактическая</w:t>
            </w:r>
          </w:p>
        </w:tc>
        <w:tc>
          <w:tcPr>
            <w:tcW w:w="850" w:type="dxa"/>
            <w:tcBorders>
              <w:top w:val="single" w:sz="4"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A6A81">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851" w:type="dxa"/>
            <w:tcBorders>
              <w:top w:val="single" w:sz="4"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p>
        </w:tc>
        <w:tc>
          <w:tcPr>
            <w:tcW w:w="709" w:type="dxa"/>
            <w:tcBorders>
              <w:top w:val="single" w:sz="4"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p>
        </w:tc>
        <w:tc>
          <w:tcPr>
            <w:tcW w:w="992" w:type="dxa"/>
            <w:gridSpan w:val="2"/>
            <w:tcBorders>
              <w:top w:val="single" w:sz="4"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B3AB1">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75</w:t>
            </w:r>
          </w:p>
        </w:tc>
        <w:tc>
          <w:tcPr>
            <w:tcW w:w="992" w:type="dxa"/>
            <w:tcBorders>
              <w:top w:val="single" w:sz="4"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92</w:t>
            </w:r>
          </w:p>
        </w:tc>
        <w:tc>
          <w:tcPr>
            <w:tcW w:w="851" w:type="dxa"/>
            <w:tcBorders>
              <w:top w:val="single" w:sz="4"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455C1F">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133</w:t>
            </w:r>
          </w:p>
        </w:tc>
        <w:tc>
          <w:tcPr>
            <w:tcW w:w="708" w:type="dxa"/>
            <w:tcBorders>
              <w:top w:val="single" w:sz="4"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153</w:t>
            </w:r>
          </w:p>
        </w:tc>
        <w:tc>
          <w:tcPr>
            <w:tcW w:w="1276" w:type="dxa"/>
            <w:tcBorders>
              <w:top w:val="single" w:sz="4"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w:t>
            </w:r>
          </w:p>
        </w:tc>
      </w:tr>
      <w:tr w:rsidR="00455C1F" w:rsidRPr="00FA4BB1" w:rsidTr="00B65917">
        <w:trPr>
          <w:trHeight w:hRule="exact" w:val="452"/>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Игровая</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6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9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B3AB1">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105</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148</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172</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205</w:t>
            </w:r>
          </w:p>
        </w:tc>
      </w:tr>
      <w:tr w:rsidR="00455C1F" w:rsidRPr="00FA4BB1" w:rsidTr="00B65917">
        <w:trPr>
          <w:trHeight w:hRule="exact" w:val="452"/>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Теоретическая</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6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9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B3AB1">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76</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123</w:t>
            </w:r>
          </w:p>
        </w:tc>
      </w:tr>
      <w:tr w:rsidR="00455C1F" w:rsidRPr="00FA4BB1" w:rsidTr="00B65917">
        <w:trPr>
          <w:trHeight w:hRule="exact" w:val="452"/>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Контрольные и календарные игры*</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6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9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B3AB1">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82</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119</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172</w:t>
            </w:r>
          </w:p>
        </w:tc>
      </w:tr>
      <w:tr w:rsidR="00455C1F" w:rsidRPr="00FA4BB1" w:rsidTr="00B65917">
        <w:trPr>
          <w:trHeight w:hRule="exact" w:val="436"/>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Восстановительные мероприятия</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6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c>
          <w:tcPr>
            <w:tcW w:w="9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B3AB1">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86</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103</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119</w:t>
            </w:r>
          </w:p>
        </w:tc>
      </w:tr>
      <w:tr w:rsidR="00455C1F" w:rsidRPr="00FA4BB1" w:rsidTr="00B65917">
        <w:trPr>
          <w:trHeight w:hRule="exact" w:val="424"/>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C264C9">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Инструкторскаяи суд</w:t>
            </w:r>
            <w:r w:rsidR="00C264C9">
              <w:rPr>
                <w:rFonts w:ascii="Times New Roman" w:eastAsia="Times New Roman" w:hAnsi="Times New Roman" w:cs="Times New Roman"/>
                <w:sz w:val="24"/>
                <w:szCs w:val="24"/>
                <w:lang w:eastAsia="ru-RU"/>
              </w:rPr>
              <w:t>.</w:t>
            </w:r>
            <w:r w:rsidRPr="00FA4BB1">
              <w:rPr>
                <w:rFonts w:ascii="Times New Roman" w:eastAsia="Times New Roman" w:hAnsi="Times New Roman" w:cs="Times New Roman"/>
                <w:sz w:val="24"/>
                <w:szCs w:val="24"/>
                <w:lang w:eastAsia="ru-RU"/>
              </w:rPr>
              <w:t>практика</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B3AB1">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r>
      <w:tr w:rsidR="00455C1F" w:rsidRPr="00FA4BB1" w:rsidTr="00B65917">
        <w:trPr>
          <w:trHeight w:hRule="exact" w:val="452"/>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Контрольные испытании</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8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9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r>
      <w:tr w:rsidR="00455C1F" w:rsidRPr="00FA4BB1" w:rsidTr="00B65917">
        <w:trPr>
          <w:trHeight w:hRule="exact" w:val="710"/>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C264C9">
            <w:pPr>
              <w:widowControl w:val="0"/>
              <w:shd w:val="clear" w:color="auto" w:fill="FFFFFF"/>
              <w:autoSpaceDE w:val="0"/>
              <w:autoSpaceDN w:val="0"/>
              <w:adjustRightInd w:val="0"/>
              <w:spacing w:after="0" w:line="240" w:lineRule="auto"/>
              <w:ind w:right="-68" w:firstLine="15"/>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Всего часов сорев</w:t>
            </w:r>
            <w:r w:rsidR="00C264C9">
              <w:rPr>
                <w:rFonts w:ascii="Times New Roman" w:eastAsia="Times New Roman" w:hAnsi="Times New Roman" w:cs="Times New Roman"/>
                <w:sz w:val="24"/>
                <w:szCs w:val="24"/>
                <w:lang w:eastAsia="ru-RU"/>
              </w:rPr>
              <w:t>.</w:t>
            </w:r>
            <w:r w:rsidRPr="00FA4BB1">
              <w:rPr>
                <w:rFonts w:ascii="Times New Roman" w:eastAsia="Times New Roman" w:hAnsi="Times New Roman" w:cs="Times New Roman"/>
                <w:sz w:val="24"/>
                <w:szCs w:val="24"/>
                <w:lang w:eastAsia="ru-RU"/>
              </w:rPr>
              <w:t>и тренировочной нагрузкиза 46 недель</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A6A81">
            <w:pPr>
              <w:widowControl w:val="0"/>
              <w:shd w:val="clear" w:color="auto" w:fill="FFFFFF"/>
              <w:autoSpaceDE w:val="0"/>
              <w:autoSpaceDN w:val="0"/>
              <w:adjustRightInd w:val="0"/>
              <w:spacing w:after="0" w:line="240" w:lineRule="auto"/>
              <w:ind w:left="1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284</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426</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2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426</w:t>
            </w:r>
          </w:p>
        </w:tc>
        <w:tc>
          <w:tcPr>
            <w:tcW w:w="992"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8B3AB1">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668</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6D373C">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847</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455C1F">
            <w:pPr>
              <w:widowControl w:val="0"/>
              <w:shd w:val="clear" w:color="auto" w:fill="FFFFFF"/>
              <w:autoSpaceDE w:val="0"/>
              <w:autoSpaceDN w:val="0"/>
              <w:adjustRightInd w:val="0"/>
              <w:spacing w:after="0" w:line="240" w:lineRule="auto"/>
              <w:ind w:left="2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1121</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295EEC" w:rsidP="00FA4BB1">
            <w:pPr>
              <w:widowControl w:val="0"/>
              <w:shd w:val="clear" w:color="auto" w:fill="FFFFFF"/>
              <w:autoSpaceDE w:val="0"/>
              <w:autoSpaceDN w:val="0"/>
              <w:adjustRightInd w:val="0"/>
              <w:spacing w:after="0" w:line="240" w:lineRule="auto"/>
              <w:ind w:left="1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1329</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2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1515</w:t>
            </w:r>
          </w:p>
        </w:tc>
      </w:tr>
      <w:tr w:rsidR="00455C1F" w:rsidRPr="00FA4BB1" w:rsidTr="00B65917">
        <w:trPr>
          <w:trHeight w:hRule="exact" w:val="356"/>
        </w:trPr>
        <w:tc>
          <w:tcPr>
            <w:tcW w:w="397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Подготовка в спортивном лагере</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709" w:type="dxa"/>
            <w:tcBorders>
              <w:top w:val="single" w:sz="6" w:space="0" w:color="auto"/>
              <w:left w:val="single" w:sz="6" w:space="0" w:color="auto"/>
              <w:bottom w:val="single" w:sz="6" w:space="0" w:color="auto"/>
              <w:right w:val="single" w:sz="4"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992" w:type="dxa"/>
            <w:gridSpan w:val="2"/>
            <w:tcBorders>
              <w:top w:val="single" w:sz="6" w:space="0" w:color="auto"/>
              <w:left w:val="single" w:sz="4"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89</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127</w:t>
            </w:r>
          </w:p>
        </w:tc>
        <w:tc>
          <w:tcPr>
            <w:tcW w:w="708"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295EEC" w:rsidP="00295EEC">
            <w:pPr>
              <w:widowControl w:val="0"/>
              <w:shd w:val="clear" w:color="auto" w:fill="FFFFFF"/>
              <w:autoSpaceDE w:val="0"/>
              <w:autoSpaceDN w:val="0"/>
              <w:adjustRightInd w:val="0"/>
              <w:spacing w:after="0" w:line="240" w:lineRule="auto"/>
              <w:ind w:lef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127</w:t>
            </w:r>
          </w:p>
        </w:tc>
        <w:tc>
          <w:tcPr>
            <w:tcW w:w="1276" w:type="dxa"/>
            <w:tcBorders>
              <w:top w:val="single" w:sz="6" w:space="0" w:color="auto"/>
              <w:left w:val="single" w:sz="6" w:space="0" w:color="auto"/>
              <w:bottom w:val="single" w:sz="6" w:space="0" w:color="auto"/>
              <w:right w:val="single" w:sz="4" w:space="0" w:color="auto"/>
            </w:tcBorders>
            <w:shd w:val="clear" w:color="auto" w:fill="FFFFFF"/>
            <w:vAlign w:val="center"/>
          </w:tcPr>
          <w:p w:rsidR="00455C1F" w:rsidRPr="00FA4BB1" w:rsidRDefault="009A3304" w:rsidP="00FA4BB1">
            <w:pPr>
              <w:widowControl w:val="0"/>
              <w:shd w:val="clear" w:color="auto" w:fill="FFFFFF"/>
              <w:autoSpaceDE w:val="0"/>
              <w:autoSpaceDN w:val="0"/>
              <w:adjustRightInd w:val="0"/>
              <w:spacing w:after="0" w:line="240" w:lineRule="auto"/>
              <w:ind w:lef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149</w:t>
            </w:r>
          </w:p>
        </w:tc>
      </w:tr>
      <w:tr w:rsidR="00455C1F" w:rsidRPr="00FA4BB1" w:rsidTr="00B65917">
        <w:trPr>
          <w:trHeight w:hRule="exact" w:val="334"/>
        </w:trPr>
        <w:tc>
          <w:tcPr>
            <w:tcW w:w="3970" w:type="dxa"/>
            <w:tcBorders>
              <w:top w:val="single" w:sz="6" w:space="0" w:color="auto"/>
              <w:left w:val="single" w:sz="4"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A4BB1">
              <w:rPr>
                <w:rFonts w:ascii="Times New Roman" w:eastAsia="Times New Roman" w:hAnsi="Times New Roman" w:cs="Times New Roman"/>
                <w:sz w:val="24"/>
                <w:szCs w:val="24"/>
                <w:lang w:eastAsia="ru-RU"/>
              </w:rPr>
              <w:t>ВСЕГО часов за 52 недели</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w:t>
            </w:r>
          </w:p>
        </w:tc>
        <w:tc>
          <w:tcPr>
            <w:tcW w:w="851"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right="6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468</w:t>
            </w:r>
          </w:p>
        </w:tc>
        <w:tc>
          <w:tcPr>
            <w:tcW w:w="1118"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1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468</w:t>
            </w:r>
          </w:p>
        </w:tc>
        <w:tc>
          <w:tcPr>
            <w:tcW w:w="583" w:type="dxa"/>
            <w:tcBorders>
              <w:top w:val="single" w:sz="6" w:space="0" w:color="auto"/>
              <w:left w:val="single" w:sz="4"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65"/>
              <w:jc w:val="center"/>
              <w:rPr>
                <w:rFonts w:ascii="Times New Roman" w:eastAsia="Times New Roman" w:hAnsi="Times New Roman" w:cs="Times New Roman"/>
                <w:sz w:val="24"/>
                <w:szCs w:val="24"/>
                <w:lang w:eastAsia="ru-RU"/>
              </w:rPr>
            </w:pPr>
            <w:r>
              <w:rPr>
                <w:rFonts w:ascii="Times New Roman" w:eastAsia="Times New Roman" w:hAnsi="Times New Roman" w:cs="Times New Roman"/>
                <w:spacing w:val="-3"/>
                <w:sz w:val="24"/>
                <w:szCs w:val="24"/>
                <w:lang w:eastAsia="ru-RU"/>
              </w:rPr>
              <w:t>728</w:t>
            </w:r>
          </w:p>
        </w:tc>
        <w:tc>
          <w:tcPr>
            <w:tcW w:w="992" w:type="dxa"/>
            <w:tcBorders>
              <w:top w:val="single" w:sz="6" w:space="0" w:color="auto"/>
              <w:left w:val="single" w:sz="6" w:space="0" w:color="auto"/>
              <w:bottom w:val="single" w:sz="6" w:space="0" w:color="auto"/>
              <w:right w:val="single" w:sz="6"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4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936</w:t>
            </w:r>
          </w:p>
        </w:tc>
        <w:tc>
          <w:tcPr>
            <w:tcW w:w="851" w:type="dxa"/>
            <w:tcBorders>
              <w:top w:val="single" w:sz="6" w:space="0" w:color="auto"/>
              <w:left w:val="single" w:sz="6" w:space="0" w:color="auto"/>
              <w:bottom w:val="single" w:sz="6" w:space="0" w:color="auto"/>
              <w:right w:val="single" w:sz="4"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pacing w:val="-1"/>
                <w:sz w:val="24"/>
                <w:szCs w:val="24"/>
                <w:lang w:eastAsia="ru-RU"/>
              </w:rPr>
              <w:t>1248</w:t>
            </w:r>
          </w:p>
        </w:tc>
        <w:tc>
          <w:tcPr>
            <w:tcW w:w="708" w:type="dxa"/>
            <w:tcBorders>
              <w:top w:val="single" w:sz="6" w:space="0" w:color="auto"/>
              <w:left w:val="single" w:sz="4" w:space="0" w:color="auto"/>
              <w:bottom w:val="single" w:sz="6" w:space="0" w:color="auto"/>
              <w:right w:val="single" w:sz="4" w:space="0" w:color="auto"/>
            </w:tcBorders>
            <w:shd w:val="clear" w:color="auto" w:fill="FFFFFF"/>
            <w:vAlign w:val="center"/>
          </w:tcPr>
          <w:p w:rsidR="00455C1F" w:rsidRPr="00FA4BB1" w:rsidRDefault="00455C1F" w:rsidP="00FA4BB1">
            <w:pPr>
              <w:widowControl w:val="0"/>
              <w:shd w:val="clear" w:color="auto" w:fill="FFFFFF"/>
              <w:autoSpaceDE w:val="0"/>
              <w:autoSpaceDN w:val="0"/>
              <w:adjustRightInd w:val="0"/>
              <w:spacing w:after="0" w:line="240" w:lineRule="auto"/>
              <w:ind w:left="28"/>
              <w:jc w:val="center"/>
              <w:rPr>
                <w:rFonts w:ascii="Times New Roman" w:eastAsia="Times New Roman" w:hAnsi="Times New Roman" w:cs="Times New Roman"/>
                <w:sz w:val="24"/>
                <w:szCs w:val="24"/>
                <w:lang w:eastAsia="ru-RU"/>
              </w:rPr>
            </w:pPr>
            <w:r>
              <w:rPr>
                <w:rFonts w:ascii="Times New Roman" w:eastAsia="Times New Roman" w:hAnsi="Times New Roman" w:cs="Times New Roman"/>
                <w:spacing w:val="-1"/>
                <w:sz w:val="24"/>
                <w:szCs w:val="24"/>
                <w:lang w:eastAsia="ru-RU"/>
              </w:rPr>
              <w:t>1456</w:t>
            </w:r>
          </w:p>
        </w:tc>
        <w:tc>
          <w:tcPr>
            <w:tcW w:w="1276" w:type="dxa"/>
            <w:tcBorders>
              <w:top w:val="single" w:sz="6" w:space="0" w:color="auto"/>
              <w:left w:val="single" w:sz="4" w:space="0" w:color="auto"/>
              <w:bottom w:val="single" w:sz="6" w:space="0" w:color="auto"/>
              <w:right w:val="single" w:sz="4" w:space="0" w:color="auto"/>
            </w:tcBorders>
            <w:shd w:val="clear" w:color="auto" w:fill="FFFFFF"/>
            <w:vAlign w:val="center"/>
          </w:tcPr>
          <w:p w:rsidR="00455C1F" w:rsidRPr="00FA4BB1" w:rsidRDefault="00C264C9" w:rsidP="00FA4BB1">
            <w:pPr>
              <w:widowControl w:val="0"/>
              <w:shd w:val="clear" w:color="auto" w:fill="FFFFFF"/>
              <w:autoSpaceDE w:val="0"/>
              <w:autoSpaceDN w:val="0"/>
              <w:adjustRightInd w:val="0"/>
              <w:spacing w:after="0" w:line="240" w:lineRule="auto"/>
              <w:ind w:left="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1664</w:t>
            </w:r>
          </w:p>
        </w:tc>
      </w:tr>
    </w:tbl>
    <w:p w:rsidR="00FA4BB1" w:rsidRPr="00FA4BB1" w:rsidRDefault="00FA4BB1" w:rsidP="00FA4BB1">
      <w:pPr>
        <w:widowControl w:val="0"/>
        <w:shd w:val="clear" w:color="auto" w:fill="FFFFFF"/>
        <w:autoSpaceDE w:val="0"/>
        <w:autoSpaceDN w:val="0"/>
        <w:adjustRightInd w:val="0"/>
        <w:spacing w:before="243" w:after="0" w:line="240" w:lineRule="auto"/>
        <w:ind w:left="280"/>
        <w:rPr>
          <w:rFonts w:ascii="Times New Roman" w:eastAsia="Times New Roman" w:hAnsi="Times New Roman" w:cs="Times New Roman"/>
          <w:sz w:val="24"/>
          <w:szCs w:val="24"/>
          <w:lang w:eastAsia="ru-RU"/>
        </w:rPr>
      </w:pPr>
      <w:r w:rsidRPr="00FA4BB1">
        <w:rPr>
          <w:rFonts w:ascii="Times New Roman" w:eastAsia="Times New Roman" w:hAnsi="Times New Roman" w:cs="Times New Roman"/>
          <w:spacing w:val="-12"/>
          <w:sz w:val="24"/>
          <w:szCs w:val="24"/>
          <w:lang w:eastAsia="ru-RU"/>
        </w:rPr>
        <w:t>* На календарную игру на начальном  этапе отводится 2 часа</w:t>
      </w:r>
    </w:p>
    <w:p w:rsid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557C3" w:rsidRDefault="008557C3"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557C3" w:rsidRDefault="008557C3"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B65917">
        <w:rPr>
          <w:rFonts w:ascii="Times New Roman" w:eastAsia="Times New Roman" w:hAnsi="Times New Roman" w:cs="Times New Roman"/>
          <w:sz w:val="28"/>
          <w:szCs w:val="28"/>
          <w:lang w:eastAsia="ru-RU"/>
        </w:rPr>
        <w:lastRenderedPageBreak/>
        <w:t>ПЛАН-СХЕМА ГОДИЧНОГО ЦИКЛА ПОДГОТОВКИ</w:t>
      </w:r>
    </w:p>
    <w:p w:rsidR="00B65917" w:rsidRPr="00B65917" w:rsidRDefault="00B65917" w:rsidP="00B65917">
      <w:pPr>
        <w:widowControl w:val="0"/>
        <w:shd w:val="clear" w:color="auto" w:fill="FFFFFF"/>
        <w:autoSpaceDE w:val="0"/>
        <w:autoSpaceDN w:val="0"/>
        <w:adjustRightInd w:val="0"/>
        <w:spacing w:before="197" w:after="0" w:line="240" w:lineRule="auto"/>
        <w:ind w:right="182" w:firstLine="250"/>
        <w:jc w:val="both"/>
        <w:rPr>
          <w:rFonts w:ascii="Times New Roman" w:eastAsia="Times New Roman" w:hAnsi="Times New Roman" w:cs="Times New Roman"/>
          <w:sz w:val="28"/>
          <w:szCs w:val="28"/>
          <w:lang w:eastAsia="ru-RU"/>
        </w:rPr>
      </w:pPr>
      <w:r w:rsidRPr="00B65917">
        <w:rPr>
          <w:rFonts w:ascii="Times New Roman" w:eastAsia="Times New Roman" w:hAnsi="Times New Roman" w:cs="Times New Roman"/>
          <w:spacing w:val="-11"/>
          <w:sz w:val="28"/>
          <w:szCs w:val="28"/>
          <w:lang w:eastAsia="ru-RU"/>
        </w:rPr>
        <w:t>Построение годичного цикла подготовки хоккеистов в спортивн</w:t>
      </w:r>
      <w:r w:rsidRPr="00B65917">
        <w:rPr>
          <w:rFonts w:ascii="Times New Roman" w:eastAsia="Times New Roman" w:hAnsi="Times New Roman" w:cs="Times New Roman"/>
          <w:spacing w:val="-8"/>
          <w:sz w:val="28"/>
          <w:szCs w:val="28"/>
          <w:lang w:eastAsia="ru-RU"/>
        </w:rPr>
        <w:t xml:space="preserve">ых школах является одним из важных компонентов программы. </w:t>
      </w:r>
      <w:r w:rsidRPr="00B65917">
        <w:rPr>
          <w:rFonts w:ascii="Times New Roman" w:eastAsia="Times New Roman" w:hAnsi="Times New Roman" w:cs="Times New Roman"/>
          <w:spacing w:val="-5"/>
          <w:sz w:val="28"/>
          <w:szCs w:val="28"/>
          <w:lang w:eastAsia="ru-RU"/>
        </w:rPr>
        <w:t>Основная суть сводится к рациональному распределению про</w:t>
      </w:r>
      <w:r w:rsidRPr="00B65917">
        <w:rPr>
          <w:rFonts w:ascii="Times New Roman" w:eastAsia="Times New Roman" w:hAnsi="Times New Roman" w:cs="Times New Roman"/>
          <w:spacing w:val="-13"/>
          <w:sz w:val="28"/>
          <w:szCs w:val="28"/>
          <w:lang w:eastAsia="ru-RU"/>
        </w:rPr>
        <w:t>граммного материала по основным структурным компонентам: эта</w:t>
      </w:r>
      <w:r w:rsidRPr="00B65917">
        <w:rPr>
          <w:rFonts w:ascii="Times New Roman" w:eastAsia="Times New Roman" w:hAnsi="Times New Roman" w:cs="Times New Roman"/>
          <w:spacing w:val="-9"/>
          <w:sz w:val="28"/>
          <w:szCs w:val="28"/>
          <w:lang w:eastAsia="ru-RU"/>
        </w:rPr>
        <w:t xml:space="preserve">пам, мезоциклам и микроциклам, которое определяется задачами стоящими </w:t>
      </w:r>
      <w:r w:rsidRPr="00B65917">
        <w:rPr>
          <w:rFonts w:ascii="Times New Roman" w:eastAsia="Times New Roman" w:hAnsi="Times New Roman" w:cs="Times New Roman"/>
          <w:spacing w:val="-12"/>
          <w:sz w:val="28"/>
          <w:szCs w:val="28"/>
          <w:lang w:eastAsia="ru-RU"/>
        </w:rPr>
        <w:t>перед каждым конкретным годичным циклом, календа</w:t>
      </w:r>
      <w:r w:rsidRPr="00B65917">
        <w:rPr>
          <w:rFonts w:ascii="Times New Roman" w:eastAsia="Times New Roman" w:hAnsi="Times New Roman" w:cs="Times New Roman"/>
          <w:spacing w:val="-7"/>
          <w:sz w:val="28"/>
          <w:szCs w:val="28"/>
          <w:lang w:eastAsia="ru-RU"/>
        </w:rPr>
        <w:t xml:space="preserve">рем соревнований и закономерностями становления спортивной  </w:t>
      </w:r>
      <w:r w:rsidRPr="00B65917">
        <w:rPr>
          <w:rFonts w:ascii="Times New Roman" w:eastAsia="Times New Roman" w:hAnsi="Times New Roman" w:cs="Times New Roman"/>
          <w:spacing w:val="-10"/>
          <w:sz w:val="28"/>
          <w:szCs w:val="28"/>
          <w:lang w:eastAsia="ru-RU"/>
        </w:rPr>
        <w:t xml:space="preserve">формы. </w:t>
      </w:r>
    </w:p>
    <w:p w:rsidR="00B65917" w:rsidRPr="00B65917" w:rsidRDefault="00B65917" w:rsidP="00B65917">
      <w:pPr>
        <w:widowControl w:val="0"/>
        <w:shd w:val="clear" w:color="auto" w:fill="FFFFFF"/>
        <w:autoSpaceDE w:val="0"/>
        <w:autoSpaceDN w:val="0"/>
        <w:adjustRightInd w:val="0"/>
        <w:spacing w:before="8" w:after="0" w:line="240" w:lineRule="auto"/>
        <w:ind w:left="45" w:right="91" w:firstLine="265"/>
        <w:jc w:val="both"/>
        <w:rPr>
          <w:rFonts w:ascii="Times New Roman" w:eastAsia="Times New Roman" w:hAnsi="Times New Roman" w:cs="Times New Roman"/>
          <w:sz w:val="28"/>
          <w:szCs w:val="28"/>
          <w:lang w:eastAsia="ru-RU"/>
        </w:rPr>
      </w:pPr>
      <w:r w:rsidRPr="00B65917">
        <w:rPr>
          <w:rFonts w:ascii="Times New Roman" w:eastAsia="Times New Roman" w:hAnsi="Times New Roman" w:cs="Times New Roman"/>
          <w:spacing w:val="-9"/>
          <w:sz w:val="28"/>
          <w:szCs w:val="28"/>
          <w:lang w:eastAsia="ru-RU"/>
        </w:rPr>
        <w:t>В определенной мере эта структура годичного цикла, с незначи</w:t>
      </w:r>
      <w:r w:rsidRPr="00B65917">
        <w:rPr>
          <w:rFonts w:ascii="Times New Roman" w:eastAsia="Times New Roman" w:hAnsi="Times New Roman" w:cs="Times New Roman"/>
          <w:spacing w:val="-7"/>
          <w:sz w:val="28"/>
          <w:szCs w:val="28"/>
          <w:lang w:eastAsia="ru-RU"/>
        </w:rPr>
        <w:t>тельными изменениями, связанными со спецификой подготовки юных хоккеистов, практикуется в детских и юношеских спортивных школах на учебно-тренировочном этапе и этапе спортивного</w:t>
      </w:r>
      <w:r w:rsidRPr="00B65917">
        <w:rPr>
          <w:rFonts w:ascii="Times New Roman" w:eastAsia="Times New Roman" w:hAnsi="Times New Roman" w:cs="Times New Roman"/>
          <w:spacing w:val="-7"/>
          <w:sz w:val="28"/>
          <w:szCs w:val="28"/>
          <w:lang w:eastAsia="ru-RU"/>
        </w:rPr>
        <w:br/>
      </w:r>
      <w:r w:rsidRPr="00B65917">
        <w:rPr>
          <w:rFonts w:ascii="Times New Roman" w:eastAsia="Times New Roman" w:hAnsi="Times New Roman" w:cs="Times New Roman"/>
          <w:spacing w:val="-5"/>
          <w:sz w:val="28"/>
          <w:szCs w:val="28"/>
          <w:lang w:eastAsia="ru-RU"/>
        </w:rPr>
        <w:t xml:space="preserve">совершенствования. Что же касается этапа </w:t>
      </w:r>
      <w:r w:rsidRPr="00B65917">
        <w:rPr>
          <w:rFonts w:ascii="Times New Roman" w:eastAsia="Times New Roman" w:hAnsi="Times New Roman" w:cs="Times New Roman"/>
          <w:spacing w:val="-11"/>
          <w:sz w:val="28"/>
          <w:szCs w:val="28"/>
          <w:lang w:eastAsia="ru-RU"/>
        </w:rPr>
        <w:t>начальной подготовки, то построение подготовки с позиции перио</w:t>
      </w:r>
      <w:r w:rsidRPr="00B65917">
        <w:rPr>
          <w:rFonts w:ascii="Times New Roman" w:eastAsia="Times New Roman" w:hAnsi="Times New Roman" w:cs="Times New Roman"/>
          <w:spacing w:val="-9"/>
          <w:sz w:val="28"/>
          <w:szCs w:val="28"/>
          <w:lang w:eastAsia="ru-RU"/>
        </w:rPr>
        <w:t xml:space="preserve">дизации в этих возрастных этапах нецелесообразно. В этом случае </w:t>
      </w:r>
      <w:r w:rsidRPr="00B65917">
        <w:rPr>
          <w:rFonts w:ascii="Times New Roman" w:eastAsia="Times New Roman" w:hAnsi="Times New Roman" w:cs="Times New Roman"/>
          <w:spacing w:val="-6"/>
          <w:sz w:val="28"/>
          <w:szCs w:val="28"/>
          <w:lang w:eastAsia="ru-RU"/>
        </w:rPr>
        <w:t>при построении подготовки изначально весь учебный материал</w:t>
      </w:r>
      <w:r w:rsidRPr="00B65917">
        <w:rPr>
          <w:rFonts w:ascii="Times New Roman" w:eastAsia="Times New Roman" w:hAnsi="Times New Roman" w:cs="Times New Roman"/>
          <w:spacing w:val="-6"/>
          <w:sz w:val="28"/>
          <w:szCs w:val="28"/>
          <w:lang w:eastAsia="ru-RU"/>
        </w:rPr>
        <w:br/>
      </w:r>
      <w:r w:rsidRPr="00B65917">
        <w:rPr>
          <w:rFonts w:ascii="Times New Roman" w:eastAsia="Times New Roman" w:hAnsi="Times New Roman" w:cs="Times New Roman"/>
          <w:spacing w:val="-8"/>
          <w:sz w:val="28"/>
          <w:szCs w:val="28"/>
          <w:lang w:eastAsia="ru-RU"/>
        </w:rPr>
        <w:t xml:space="preserve">конкретного года обучения целесообразно распределить по месяцам, а затем по недельным циклам, в которых проводятся занятия </w:t>
      </w:r>
      <w:r w:rsidRPr="00B65917">
        <w:rPr>
          <w:rFonts w:ascii="Times New Roman" w:eastAsia="Times New Roman" w:hAnsi="Times New Roman" w:cs="Times New Roman"/>
          <w:spacing w:val="-10"/>
          <w:sz w:val="28"/>
          <w:szCs w:val="28"/>
          <w:lang w:eastAsia="ru-RU"/>
        </w:rPr>
        <w:t xml:space="preserve">комплексного характера с преимущественной направленностью на </w:t>
      </w:r>
      <w:r w:rsidRPr="00B65917">
        <w:rPr>
          <w:rFonts w:ascii="Times New Roman" w:eastAsia="Times New Roman" w:hAnsi="Times New Roman" w:cs="Times New Roman"/>
          <w:sz w:val="28"/>
          <w:szCs w:val="28"/>
          <w:lang w:eastAsia="ru-RU"/>
        </w:rPr>
        <w:t>те или иные виды подготовки.</w:t>
      </w:r>
    </w:p>
    <w:p w:rsidR="00B65917" w:rsidRPr="00B65917" w:rsidRDefault="00B65917" w:rsidP="00B65917">
      <w:pPr>
        <w:widowControl w:val="0"/>
        <w:shd w:val="clear" w:color="auto" w:fill="FFFFFF"/>
        <w:autoSpaceDE w:val="0"/>
        <w:autoSpaceDN w:val="0"/>
        <w:adjustRightInd w:val="0"/>
        <w:spacing w:before="8" w:after="0" w:line="240" w:lineRule="auto"/>
        <w:ind w:left="45" w:right="91" w:firstLine="265"/>
        <w:jc w:val="both"/>
        <w:rPr>
          <w:rFonts w:ascii="Times New Roman" w:eastAsia="Times New Roman" w:hAnsi="Times New Roman" w:cs="Times New Roman"/>
          <w:sz w:val="28"/>
          <w:szCs w:val="28"/>
          <w:lang w:eastAsia="ru-RU"/>
        </w:rPr>
      </w:pPr>
    </w:p>
    <w:p w:rsidR="00B65917" w:rsidRPr="00B65917" w:rsidRDefault="00B65917" w:rsidP="00B65917">
      <w:pPr>
        <w:widowControl w:val="0"/>
        <w:shd w:val="clear" w:color="auto" w:fill="FFFFFF"/>
        <w:autoSpaceDE w:val="0"/>
        <w:autoSpaceDN w:val="0"/>
        <w:adjustRightInd w:val="0"/>
        <w:spacing w:after="0" w:line="240" w:lineRule="auto"/>
        <w:ind w:left="30" w:right="2" w:firstLine="258"/>
        <w:jc w:val="both"/>
        <w:rPr>
          <w:rFonts w:ascii="Times New Roman" w:eastAsia="Times New Roman" w:hAnsi="Times New Roman" w:cs="Times New Roman"/>
          <w:sz w:val="28"/>
          <w:szCs w:val="28"/>
          <w:lang w:eastAsia="ru-RU"/>
        </w:rPr>
      </w:pPr>
      <w:r w:rsidRPr="00B65917">
        <w:rPr>
          <w:rFonts w:ascii="Times New Roman" w:eastAsia="Times New Roman" w:hAnsi="Times New Roman" w:cs="Times New Roman"/>
          <w:spacing w:val="-11"/>
          <w:sz w:val="28"/>
          <w:szCs w:val="28"/>
          <w:lang w:eastAsia="ru-RU"/>
        </w:rPr>
        <w:t>На начальном этапе многолетней подготовки</w:t>
      </w:r>
      <w:r w:rsidRPr="00B65917">
        <w:rPr>
          <w:rFonts w:ascii="Times New Roman" w:eastAsia="Times New Roman" w:hAnsi="Times New Roman" w:cs="Times New Roman"/>
          <w:spacing w:val="-7"/>
          <w:sz w:val="28"/>
          <w:szCs w:val="28"/>
          <w:lang w:eastAsia="ru-RU"/>
        </w:rPr>
        <w:t xml:space="preserve"> распределение объемов программного материа</w:t>
      </w:r>
      <w:r w:rsidRPr="00B65917">
        <w:rPr>
          <w:rFonts w:ascii="Times New Roman" w:eastAsia="Times New Roman" w:hAnsi="Times New Roman" w:cs="Times New Roman"/>
          <w:spacing w:val="-9"/>
          <w:sz w:val="28"/>
          <w:szCs w:val="28"/>
          <w:lang w:eastAsia="ru-RU"/>
        </w:rPr>
        <w:t>ла в годичном цикле целесообразно осуществлять по месячным (мезо)циклам с последующим определением структуры содержания не</w:t>
      </w:r>
      <w:r w:rsidRPr="00B65917">
        <w:rPr>
          <w:rFonts w:ascii="Times New Roman" w:eastAsia="Times New Roman" w:hAnsi="Times New Roman" w:cs="Times New Roman"/>
          <w:spacing w:val="-7"/>
          <w:sz w:val="28"/>
          <w:szCs w:val="28"/>
          <w:lang w:eastAsia="ru-RU"/>
        </w:rPr>
        <w:t>дельных микроциклов, входящих в тот или иной месячный цикл.</w:t>
      </w:r>
    </w:p>
    <w:p w:rsidR="00B65917" w:rsidRPr="00B65917" w:rsidRDefault="00B65917" w:rsidP="00B65917">
      <w:pPr>
        <w:widowControl w:val="0"/>
        <w:shd w:val="clear" w:color="auto" w:fill="FFFFFF"/>
        <w:autoSpaceDE w:val="0"/>
        <w:autoSpaceDN w:val="0"/>
        <w:adjustRightInd w:val="0"/>
        <w:spacing w:after="0" w:line="240" w:lineRule="auto"/>
        <w:ind w:left="45" w:right="2" w:firstLine="250"/>
        <w:jc w:val="both"/>
        <w:rPr>
          <w:rFonts w:ascii="Times New Roman" w:eastAsia="Times New Roman" w:hAnsi="Times New Roman" w:cs="Times New Roman"/>
          <w:sz w:val="28"/>
          <w:szCs w:val="28"/>
          <w:lang w:eastAsia="ru-RU"/>
        </w:rPr>
      </w:pPr>
      <w:r w:rsidRPr="00B65917">
        <w:rPr>
          <w:rFonts w:ascii="Times New Roman" w:eastAsia="Times New Roman" w:hAnsi="Times New Roman" w:cs="Times New Roman"/>
          <w:spacing w:val="-10"/>
          <w:sz w:val="28"/>
          <w:szCs w:val="28"/>
          <w:lang w:eastAsia="ru-RU"/>
        </w:rPr>
        <w:t xml:space="preserve">Определение структуры и содержания годичных циклов 1-го, 2-го </w:t>
      </w:r>
      <w:r w:rsidRPr="00B65917">
        <w:rPr>
          <w:rFonts w:ascii="Times New Roman" w:eastAsia="Times New Roman" w:hAnsi="Times New Roman" w:cs="Times New Roman"/>
          <w:spacing w:val="-6"/>
          <w:sz w:val="28"/>
          <w:szCs w:val="28"/>
          <w:lang w:eastAsia="ru-RU"/>
        </w:rPr>
        <w:t>и 3-го годов обучения на этапе начальной подготовки предполага</w:t>
      </w:r>
      <w:r w:rsidRPr="00B65917">
        <w:rPr>
          <w:rFonts w:ascii="Times New Roman" w:eastAsia="Times New Roman" w:hAnsi="Times New Roman" w:cs="Times New Roman"/>
          <w:spacing w:val="-7"/>
          <w:sz w:val="28"/>
          <w:szCs w:val="28"/>
          <w:lang w:eastAsia="ru-RU"/>
        </w:rPr>
        <w:t xml:space="preserve">ет незначительную положительную динамику объемов, отводимых </w:t>
      </w:r>
      <w:r w:rsidRPr="00B65917">
        <w:rPr>
          <w:rFonts w:ascii="Times New Roman" w:eastAsia="Times New Roman" w:hAnsi="Times New Roman" w:cs="Times New Roman"/>
          <w:spacing w:val="-6"/>
          <w:sz w:val="28"/>
          <w:szCs w:val="28"/>
          <w:lang w:eastAsia="ru-RU"/>
        </w:rPr>
        <w:t>на отдельные виды подготовки, и в целом за годичный цикл (табл.</w:t>
      </w:r>
      <w:r w:rsidRPr="00B65917">
        <w:rPr>
          <w:rFonts w:ascii="Times New Roman" w:eastAsia="Times New Roman" w:hAnsi="Times New Roman" w:cs="Times New Roman"/>
          <w:spacing w:val="-6"/>
          <w:sz w:val="28"/>
          <w:szCs w:val="28"/>
          <w:lang w:eastAsia="ru-RU"/>
        </w:rPr>
        <w:br/>
      </w:r>
      <w:r w:rsidRPr="00B65917">
        <w:rPr>
          <w:rFonts w:ascii="Times New Roman" w:eastAsia="Times New Roman" w:hAnsi="Times New Roman" w:cs="Times New Roman"/>
          <w:sz w:val="28"/>
          <w:szCs w:val="28"/>
          <w:lang w:eastAsia="ru-RU"/>
        </w:rPr>
        <w:t>10,11,12).</w:t>
      </w:r>
    </w:p>
    <w:p w:rsidR="00B65917" w:rsidRDefault="00B65917" w:rsidP="00B65917">
      <w:pPr>
        <w:widowControl w:val="0"/>
        <w:shd w:val="clear" w:color="auto" w:fill="FFFFFF"/>
        <w:autoSpaceDE w:val="0"/>
        <w:autoSpaceDN w:val="0"/>
        <w:adjustRightInd w:val="0"/>
        <w:spacing w:after="0" w:line="240" w:lineRule="auto"/>
        <w:ind w:left="53" w:firstLine="243"/>
        <w:jc w:val="both"/>
        <w:rPr>
          <w:rFonts w:ascii="Times New Roman" w:eastAsia="Times New Roman" w:hAnsi="Times New Roman" w:cs="Times New Roman"/>
          <w:sz w:val="20"/>
          <w:szCs w:val="20"/>
          <w:lang w:eastAsia="ru-RU"/>
        </w:rPr>
      </w:pPr>
    </w:p>
    <w:p w:rsidR="00B65917" w:rsidRDefault="00B65917"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b/>
          <w:sz w:val="28"/>
          <w:szCs w:val="28"/>
          <w:lang w:eastAsia="ru-RU"/>
        </w:rPr>
      </w:pPr>
    </w:p>
    <w:p w:rsidR="00B65917" w:rsidRDefault="00B65917"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b/>
          <w:sz w:val="28"/>
          <w:szCs w:val="28"/>
          <w:lang w:eastAsia="ru-RU"/>
        </w:rPr>
      </w:pPr>
    </w:p>
    <w:p w:rsidR="00B65917" w:rsidRDefault="00B65917"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b/>
          <w:sz w:val="28"/>
          <w:szCs w:val="28"/>
          <w:lang w:eastAsia="ru-RU"/>
        </w:rPr>
      </w:pPr>
    </w:p>
    <w:p w:rsidR="00B65917" w:rsidRDefault="00B65917"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b/>
          <w:sz w:val="28"/>
          <w:szCs w:val="28"/>
          <w:lang w:eastAsia="ru-RU"/>
        </w:rPr>
      </w:pPr>
    </w:p>
    <w:p w:rsidR="00B65917" w:rsidRDefault="00B65917"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b/>
          <w:sz w:val="28"/>
          <w:szCs w:val="28"/>
          <w:lang w:eastAsia="ru-RU"/>
        </w:rPr>
      </w:pPr>
    </w:p>
    <w:p w:rsidR="00B65917" w:rsidRDefault="00B65917"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b/>
          <w:sz w:val="28"/>
          <w:szCs w:val="28"/>
          <w:lang w:eastAsia="ru-RU"/>
        </w:rPr>
      </w:pPr>
    </w:p>
    <w:p w:rsidR="00B65917" w:rsidRDefault="00B65917"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b/>
          <w:sz w:val="28"/>
          <w:szCs w:val="28"/>
          <w:lang w:eastAsia="ru-RU"/>
        </w:rPr>
      </w:pPr>
    </w:p>
    <w:p w:rsidR="008557C3" w:rsidRDefault="008557C3"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b/>
          <w:sz w:val="28"/>
          <w:szCs w:val="28"/>
          <w:lang w:eastAsia="ru-RU"/>
        </w:rPr>
      </w:pPr>
    </w:p>
    <w:p w:rsidR="008557C3" w:rsidRDefault="008557C3"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b/>
          <w:sz w:val="28"/>
          <w:szCs w:val="28"/>
          <w:lang w:eastAsia="ru-RU"/>
        </w:rPr>
      </w:pPr>
    </w:p>
    <w:p w:rsidR="008557C3" w:rsidRDefault="008557C3"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b/>
          <w:sz w:val="28"/>
          <w:szCs w:val="28"/>
          <w:lang w:eastAsia="ru-RU"/>
        </w:rPr>
      </w:pPr>
    </w:p>
    <w:p w:rsidR="00B65917" w:rsidRPr="00B65917" w:rsidRDefault="007F6ED8" w:rsidP="00B65917">
      <w:pPr>
        <w:widowControl w:val="0"/>
        <w:shd w:val="clear" w:color="auto" w:fill="FFFFFF"/>
        <w:autoSpaceDE w:val="0"/>
        <w:autoSpaceDN w:val="0"/>
        <w:adjustRightInd w:val="0"/>
        <w:spacing w:after="0" w:line="240" w:lineRule="auto"/>
        <w:ind w:firstLine="11732"/>
        <w:jc w:val="center"/>
        <w:rPr>
          <w:rFonts w:ascii="Times New Roman" w:eastAsia="Times New Roman" w:hAnsi="Times New Roman" w:cs="Times New Roman"/>
          <w:sz w:val="20"/>
          <w:szCs w:val="20"/>
          <w:lang w:eastAsia="ru-RU"/>
        </w:rPr>
      </w:pPr>
      <w:r>
        <w:rPr>
          <w:rFonts w:ascii="Times New Roman" w:eastAsia="Times New Roman" w:hAnsi="Times New Roman" w:cs="Times New Roman"/>
          <w:b/>
          <w:sz w:val="28"/>
          <w:szCs w:val="28"/>
          <w:lang w:eastAsia="ru-RU"/>
        </w:rPr>
        <w:t xml:space="preserve">                                                   П</w:t>
      </w:r>
      <w:r w:rsidR="00B65917" w:rsidRPr="00B65917">
        <w:rPr>
          <w:rFonts w:ascii="Times New Roman" w:eastAsia="Times New Roman" w:hAnsi="Times New Roman" w:cs="Times New Roman"/>
          <w:b/>
          <w:sz w:val="28"/>
          <w:szCs w:val="28"/>
          <w:lang w:eastAsia="ru-RU"/>
        </w:rPr>
        <w:t>римерный план-график распределения программного материала</w:t>
      </w:r>
      <w:r w:rsidR="00B65917" w:rsidRPr="00B65917">
        <w:rPr>
          <w:rFonts w:ascii="Times New Roman" w:eastAsia="Times New Roman" w:hAnsi="Times New Roman" w:cs="Times New Roman"/>
          <w:b/>
          <w:sz w:val="28"/>
          <w:szCs w:val="28"/>
          <w:lang w:eastAsia="ru-RU"/>
        </w:rPr>
        <w:br/>
        <w:t>в годичном цикле для групп начальной подготовки 1-го года обучения (ч)</w:t>
      </w:r>
    </w:p>
    <w:p w:rsidR="00B65917" w:rsidRPr="00B65917" w:rsidRDefault="00B65917" w:rsidP="00B65917">
      <w:pPr>
        <w:widowControl w:val="0"/>
        <w:autoSpaceDE w:val="0"/>
        <w:autoSpaceDN w:val="0"/>
        <w:adjustRightInd w:val="0"/>
        <w:spacing w:after="296" w:line="240" w:lineRule="auto"/>
        <w:rPr>
          <w:rFonts w:ascii="Times New Roman" w:eastAsia="Times New Roman" w:hAnsi="Times New Roman" w:cs="Times New Roman"/>
          <w:sz w:val="2"/>
          <w:szCs w:val="2"/>
          <w:lang w:eastAsia="ru-RU"/>
        </w:rPr>
      </w:pPr>
    </w:p>
    <w:tbl>
      <w:tblPr>
        <w:tblW w:w="0" w:type="auto"/>
        <w:tblInd w:w="40" w:type="dxa"/>
        <w:tblLayout w:type="fixed"/>
        <w:tblCellMar>
          <w:left w:w="40" w:type="dxa"/>
          <w:right w:w="40" w:type="dxa"/>
        </w:tblCellMar>
        <w:tblLook w:val="0000"/>
      </w:tblPr>
      <w:tblGrid>
        <w:gridCol w:w="3498"/>
        <w:gridCol w:w="1253"/>
        <w:gridCol w:w="691"/>
        <w:gridCol w:w="862"/>
        <w:gridCol w:w="960"/>
        <w:gridCol w:w="943"/>
        <w:gridCol w:w="879"/>
        <w:gridCol w:w="927"/>
        <w:gridCol w:w="879"/>
        <w:gridCol w:w="903"/>
        <w:gridCol w:w="684"/>
        <w:gridCol w:w="781"/>
        <w:gridCol w:w="675"/>
        <w:gridCol w:w="643"/>
      </w:tblGrid>
      <w:tr w:rsidR="00B65917" w:rsidRPr="00B65917" w:rsidTr="00B65917">
        <w:trPr>
          <w:trHeight w:hRule="exact" w:val="814"/>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ind w:left="102"/>
              <w:jc w:val="center"/>
              <w:rPr>
                <w:rFonts w:ascii="Times New Roman" w:eastAsia="Times New Roman" w:hAnsi="Times New Roman" w:cs="Times New Roman"/>
                <w:b/>
                <w:sz w:val="24"/>
                <w:szCs w:val="24"/>
                <w:lang w:eastAsia="ru-RU"/>
              </w:rPr>
            </w:pPr>
            <w:r w:rsidRPr="00B65917">
              <w:rPr>
                <w:rFonts w:ascii="Times New Roman" w:eastAsia="Times New Roman" w:hAnsi="Times New Roman" w:cs="Times New Roman"/>
                <w:b/>
                <w:sz w:val="24"/>
                <w:szCs w:val="24"/>
                <w:lang w:eastAsia="ru-RU"/>
              </w:rPr>
              <w:t>Виды подготовки</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Количество</w:t>
            </w:r>
            <w:r w:rsidRPr="00B65917">
              <w:rPr>
                <w:rFonts w:ascii="Times New Roman" w:eastAsia="Times New Roman" w:hAnsi="Times New Roman" w:cs="Times New Roman"/>
                <w:b/>
                <w:sz w:val="20"/>
                <w:szCs w:val="20"/>
                <w:lang w:eastAsia="ru-RU"/>
              </w:rPr>
              <w:br/>
              <w:t>(ч)</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июль</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август</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сентябрь</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октябрь</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ноябрь</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декабрь</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январь</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февраль</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март</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апрель</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май</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июнь</w:t>
            </w:r>
          </w:p>
        </w:tc>
      </w:tr>
      <w:tr w:rsidR="00B65917" w:rsidRPr="00B65917" w:rsidTr="00B65917">
        <w:trPr>
          <w:trHeight w:hRule="exact" w:val="3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ind w:left="2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Общая физическая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w:t>
            </w:r>
          </w:p>
        </w:tc>
      </w:tr>
      <w:tr w:rsidR="00B65917" w:rsidRPr="00B65917" w:rsidTr="00B65917">
        <w:trPr>
          <w:trHeight w:hRule="exact" w:val="3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ind w:left="30"/>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Спец. физическая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ind w:left="34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5B57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w:t>
            </w:r>
          </w:p>
        </w:tc>
      </w:tr>
      <w:tr w:rsidR="00B65917" w:rsidRPr="00B65917" w:rsidTr="00B65917">
        <w:trPr>
          <w:trHeight w:hRule="exact" w:val="377"/>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ind w:left="2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Техническая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DC18E1" w:rsidP="00B65917">
            <w:pPr>
              <w:widowControl w:val="0"/>
              <w:shd w:val="clear" w:color="auto" w:fill="FFFFFF"/>
              <w:autoSpaceDE w:val="0"/>
              <w:autoSpaceDN w:val="0"/>
              <w:adjustRightInd w:val="0"/>
              <w:spacing w:after="0" w:line="240" w:lineRule="auto"/>
              <w:ind w:left="31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B65917">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49398E">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B65917">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B65917">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B65917">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49398E"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w:t>
            </w:r>
          </w:p>
        </w:tc>
      </w:tr>
      <w:tr w:rsidR="00B65917" w:rsidRPr="00B65917" w:rsidTr="00B65917">
        <w:trPr>
          <w:trHeight w:hRule="exact" w:val="3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ind w:left="30"/>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lastRenderedPageBreak/>
              <w:t>Тактическая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DC18E1" w:rsidP="00B65917">
            <w:pPr>
              <w:widowControl w:val="0"/>
              <w:shd w:val="clear" w:color="auto" w:fill="FFFFFF"/>
              <w:autoSpaceDE w:val="0"/>
              <w:autoSpaceDN w:val="0"/>
              <w:adjustRightInd w:val="0"/>
              <w:spacing w:after="0" w:line="240" w:lineRule="auto"/>
              <w:ind w:left="34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B65917">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B65917">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B65917">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B65917">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B65917">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A068D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A068DA"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w:t>
            </w:r>
          </w:p>
        </w:tc>
      </w:tr>
      <w:tr w:rsidR="00B65917" w:rsidRPr="00B65917" w:rsidTr="00B65917">
        <w:trPr>
          <w:trHeight w:hRule="exact" w:val="377"/>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Игровая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DC18E1" w:rsidP="00B65917">
            <w:pPr>
              <w:widowControl w:val="0"/>
              <w:shd w:val="clear" w:color="auto" w:fill="FFFFFF"/>
              <w:autoSpaceDE w:val="0"/>
              <w:autoSpaceDN w:val="0"/>
              <w:adjustRightInd w:val="0"/>
              <w:spacing w:after="0" w:line="240" w:lineRule="auto"/>
              <w:ind w:left="35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w:t>
            </w:r>
          </w:p>
        </w:tc>
      </w:tr>
      <w:tr w:rsidR="00DC18E1" w:rsidRPr="00B65917" w:rsidTr="00B65917">
        <w:trPr>
          <w:trHeight w:hRule="exact" w:val="377"/>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Теоретическая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Default="00DC18E1" w:rsidP="00B65917">
            <w:pPr>
              <w:widowControl w:val="0"/>
              <w:shd w:val="clear" w:color="auto" w:fill="FFFFFF"/>
              <w:autoSpaceDE w:val="0"/>
              <w:autoSpaceDN w:val="0"/>
              <w:adjustRightInd w:val="0"/>
              <w:spacing w:after="0" w:line="240" w:lineRule="auto"/>
              <w:ind w:left="35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6B2A99"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65917" w:rsidRPr="00B65917" w:rsidTr="00DC18E1">
        <w:trPr>
          <w:trHeight w:hRule="exact" w:val="622"/>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DC18E1" w:rsidP="00B65917">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Контрольные и календарные</w:t>
            </w:r>
            <w:r w:rsidR="00B65917" w:rsidRPr="00B65917">
              <w:rPr>
                <w:rFonts w:ascii="Times New Roman" w:eastAsia="Times New Roman" w:hAnsi="Times New Roman" w:cs="Times New Roman"/>
                <w:sz w:val="24"/>
                <w:szCs w:val="24"/>
                <w:lang w:eastAsia="ru-RU"/>
              </w:rPr>
              <w:t>(игры)</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DC18E1" w:rsidP="00B65917">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1</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w:t>
            </w:r>
          </w:p>
        </w:tc>
      </w:tr>
      <w:tr w:rsidR="00B65917" w:rsidRPr="00B65917" w:rsidTr="00DC18E1">
        <w:trPr>
          <w:trHeight w:hRule="exact" w:val="574"/>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DC18E1" w:rsidP="00B65917">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Восстановительные</w:t>
            </w:r>
            <w:r w:rsidRPr="00B65917">
              <w:rPr>
                <w:rFonts w:ascii="Times New Roman" w:eastAsia="Times New Roman" w:hAnsi="Times New Roman" w:cs="Times New Roman"/>
                <w:sz w:val="24"/>
                <w:szCs w:val="24"/>
                <w:lang w:eastAsia="ru-RU"/>
              </w:rPr>
              <w:br/>
              <w:t>мероприятия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DC18E1" w:rsidP="00DC18E1">
            <w:pPr>
              <w:widowControl w:val="0"/>
              <w:shd w:val="clear" w:color="auto" w:fill="FFFFFF"/>
              <w:autoSpaceDE w:val="0"/>
              <w:autoSpaceDN w:val="0"/>
              <w:adjustRightInd w:val="0"/>
              <w:spacing w:after="0" w:line="240" w:lineRule="auto"/>
              <w:ind w:left="38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93156E" w:rsidP="00B65917">
            <w:pPr>
              <w:widowControl w:val="0"/>
              <w:shd w:val="clear" w:color="auto" w:fill="FFFFFF"/>
              <w:autoSpaceDE w:val="0"/>
              <w:autoSpaceDN w:val="0"/>
              <w:adjustRightInd w:val="0"/>
              <w:spacing w:after="0" w:line="240" w:lineRule="auto"/>
              <w:ind w:left="15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93156E" w:rsidP="00B65917">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93156E" w:rsidP="00B65917">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93156E" w:rsidP="00B65917">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93156E"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93156E"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w:t>
            </w:r>
          </w:p>
        </w:tc>
      </w:tr>
      <w:tr w:rsidR="00DC18E1" w:rsidRPr="00B65917" w:rsidTr="00DC18E1">
        <w:trPr>
          <w:trHeight w:hRule="exact" w:val="622"/>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DC18E1">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Инструкторская</w:t>
            </w:r>
          </w:p>
          <w:p w:rsidR="00DC18E1" w:rsidRPr="00B65917" w:rsidRDefault="00DC18E1" w:rsidP="00DC18E1">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и судейская практика</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Default="00E7328C" w:rsidP="00DC18E1">
            <w:pPr>
              <w:widowControl w:val="0"/>
              <w:shd w:val="clear" w:color="auto" w:fill="FFFFFF"/>
              <w:autoSpaceDE w:val="0"/>
              <w:autoSpaceDN w:val="0"/>
              <w:adjustRightInd w:val="0"/>
              <w:spacing w:after="0" w:line="240" w:lineRule="auto"/>
              <w:ind w:left="38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ind w:left="152"/>
              <w:jc w:val="center"/>
              <w:rPr>
                <w:rFonts w:ascii="Times New Roman" w:eastAsia="Times New Roman" w:hAnsi="Times New Roman" w:cs="Times New Roman"/>
                <w:sz w:val="24"/>
                <w:szCs w:val="24"/>
                <w:lang w:eastAsia="ru-RU"/>
              </w:rPr>
            </w:pP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DC18E1" w:rsidRPr="00B65917" w:rsidRDefault="00DC18E1"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E7328C" w:rsidRPr="00B65917" w:rsidTr="00DC18E1">
        <w:trPr>
          <w:trHeight w:hRule="exact" w:val="622"/>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DC18E1">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Контрольные испытания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Default="00F517A2" w:rsidP="00DC18E1">
            <w:pPr>
              <w:widowControl w:val="0"/>
              <w:shd w:val="clear" w:color="auto" w:fill="FFFFFF"/>
              <w:autoSpaceDE w:val="0"/>
              <w:autoSpaceDN w:val="0"/>
              <w:adjustRightInd w:val="0"/>
              <w:spacing w:after="0" w:line="240" w:lineRule="auto"/>
              <w:ind w:left="38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ind w:left="152"/>
              <w:jc w:val="center"/>
              <w:rPr>
                <w:rFonts w:ascii="Times New Roman" w:eastAsia="Times New Roman" w:hAnsi="Times New Roman" w:cs="Times New Roman"/>
                <w:sz w:val="24"/>
                <w:szCs w:val="24"/>
                <w:lang w:eastAsia="ru-RU"/>
              </w:rPr>
            </w:pP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0B5984" w:rsidP="00B65917">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0B5984" w:rsidP="00B65917">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65917" w:rsidRPr="00B65917" w:rsidTr="00E7328C">
        <w:trPr>
          <w:trHeight w:hRule="exact" w:val="8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E7328C" w:rsidP="00B65917">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 часов сорев.и тренировочной нагрузки за 46 недель</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93156E">
            <w:pPr>
              <w:widowControl w:val="0"/>
              <w:shd w:val="clear" w:color="auto" w:fill="FFFFFF"/>
              <w:autoSpaceDE w:val="0"/>
              <w:autoSpaceDN w:val="0"/>
              <w:adjustRightInd w:val="0"/>
              <w:spacing w:after="0" w:line="240" w:lineRule="auto"/>
              <w:ind w:left="41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r w:rsidR="0093156E">
              <w:rPr>
                <w:rFonts w:ascii="Times New Roman" w:eastAsia="Times New Roman" w:hAnsi="Times New Roman" w:cs="Times New Roman"/>
                <w:sz w:val="24"/>
                <w:szCs w:val="24"/>
                <w:lang w:eastAsia="ru-RU"/>
              </w:rPr>
              <w:t>4</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93156E">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93156E">
              <w:rPr>
                <w:rFonts w:ascii="Times New Roman" w:eastAsia="Times New Roman" w:hAnsi="Times New Roman" w:cs="Times New Roman"/>
                <w:sz w:val="24"/>
                <w:szCs w:val="24"/>
                <w:lang w:eastAsia="ru-RU"/>
              </w:rPr>
              <w:t>3</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93156E">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93156E">
              <w:rPr>
                <w:rFonts w:ascii="Times New Roman" w:eastAsia="Times New Roman" w:hAnsi="Times New Roman" w:cs="Times New Roman"/>
                <w:sz w:val="24"/>
                <w:szCs w:val="24"/>
                <w:lang w:eastAsia="ru-RU"/>
              </w:rPr>
              <w:t>5</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93156E">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93156E">
              <w:rPr>
                <w:rFonts w:ascii="Times New Roman" w:eastAsia="Times New Roman" w:hAnsi="Times New Roman" w:cs="Times New Roman"/>
                <w:sz w:val="24"/>
                <w:szCs w:val="24"/>
                <w:lang w:eastAsia="ru-RU"/>
              </w:rPr>
              <w:t>8</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93156E" w:rsidP="00B65917">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93156E"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93156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93156E">
              <w:rPr>
                <w:rFonts w:ascii="Times New Roman" w:eastAsia="Times New Roman" w:hAnsi="Times New Roman" w:cs="Times New Roman"/>
                <w:sz w:val="24"/>
                <w:szCs w:val="24"/>
                <w:lang w:eastAsia="ru-RU"/>
              </w:rPr>
              <w:t>8</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93156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93156E">
              <w:rPr>
                <w:rFonts w:ascii="Times New Roman" w:eastAsia="Times New Roman" w:hAnsi="Times New Roman" w:cs="Times New Roman"/>
                <w:sz w:val="24"/>
                <w:szCs w:val="24"/>
                <w:lang w:eastAsia="ru-RU"/>
              </w:rPr>
              <w:t>6</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E7328C" w:rsidRPr="00B65917" w:rsidTr="00E7328C">
        <w:trPr>
          <w:trHeight w:hRule="exact" w:val="8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Default="00E7328C" w:rsidP="00B65917">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Подготовка в спортивном лагере</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F517A2" w:rsidP="00B65917">
            <w:pPr>
              <w:widowControl w:val="0"/>
              <w:shd w:val="clear" w:color="auto" w:fill="FFFFFF"/>
              <w:autoSpaceDE w:val="0"/>
              <w:autoSpaceDN w:val="0"/>
              <w:adjustRightInd w:val="0"/>
              <w:spacing w:after="0" w:line="240" w:lineRule="auto"/>
              <w:ind w:left="41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0B5984" w:rsidP="00B65917">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0B5984" w:rsidP="00B65917">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E7328C" w:rsidRPr="00B65917" w:rsidRDefault="00E7328C"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B65917" w:rsidRPr="00B65917" w:rsidTr="00B65917">
        <w:trPr>
          <w:trHeight w:hRule="exact" w:val="326"/>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ВСЕГО</w:t>
            </w:r>
            <w:r w:rsidR="00E7328C">
              <w:rPr>
                <w:rFonts w:ascii="Times New Roman" w:eastAsia="Times New Roman" w:hAnsi="Times New Roman" w:cs="Times New Roman"/>
                <w:sz w:val="24"/>
                <w:szCs w:val="24"/>
                <w:lang w:eastAsia="ru-RU"/>
              </w:rPr>
              <w:t xml:space="preserve"> часов за 52 недели</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F517A2" w:rsidP="00B65917">
            <w:pPr>
              <w:widowControl w:val="0"/>
              <w:shd w:val="clear" w:color="auto" w:fill="FFFFFF"/>
              <w:autoSpaceDE w:val="0"/>
              <w:autoSpaceDN w:val="0"/>
              <w:adjustRightInd w:val="0"/>
              <w:spacing w:after="0" w:line="240" w:lineRule="auto"/>
              <w:ind w:left="33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B65917" w:rsidRPr="00B65917">
              <w:rPr>
                <w:rFonts w:ascii="Times New Roman" w:eastAsia="Times New Roman" w:hAnsi="Times New Roman" w:cs="Times New Roman"/>
                <w:sz w:val="24"/>
                <w:szCs w:val="24"/>
                <w:lang w:eastAsia="ru-RU"/>
              </w:rPr>
              <w:t>12</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93156E">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93156E">
              <w:rPr>
                <w:rFonts w:ascii="Times New Roman" w:eastAsia="Times New Roman" w:hAnsi="Times New Roman" w:cs="Times New Roman"/>
                <w:sz w:val="24"/>
                <w:szCs w:val="24"/>
                <w:lang w:eastAsia="ru-RU"/>
              </w:rPr>
              <w:t>1</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93156E">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93156E">
              <w:rPr>
                <w:rFonts w:ascii="Times New Roman" w:eastAsia="Times New Roman" w:hAnsi="Times New Roman" w:cs="Times New Roman"/>
                <w:sz w:val="24"/>
                <w:szCs w:val="24"/>
                <w:lang w:eastAsia="ru-RU"/>
              </w:rPr>
              <w:t>5</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0B5984">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93156E">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93156E">
              <w:rPr>
                <w:rFonts w:ascii="Times New Roman" w:eastAsia="Times New Roman" w:hAnsi="Times New Roman" w:cs="Times New Roman"/>
                <w:sz w:val="24"/>
                <w:szCs w:val="24"/>
                <w:lang w:eastAsia="ru-RU"/>
              </w:rPr>
              <w:t>8</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93156E" w:rsidP="00B65917">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93156E"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93156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93156E">
              <w:rPr>
                <w:rFonts w:ascii="Times New Roman" w:eastAsia="Times New Roman" w:hAnsi="Times New Roman" w:cs="Times New Roman"/>
                <w:sz w:val="24"/>
                <w:szCs w:val="24"/>
                <w:lang w:eastAsia="ru-RU"/>
              </w:rPr>
              <w:t>8</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93156E">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93156E">
              <w:rPr>
                <w:rFonts w:ascii="Times New Roman" w:eastAsia="Times New Roman" w:hAnsi="Times New Roman" w:cs="Times New Roman"/>
                <w:sz w:val="24"/>
                <w:szCs w:val="24"/>
                <w:lang w:eastAsia="ru-RU"/>
              </w:rPr>
              <w:t>6</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0B5984"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65917" w:rsidRPr="00B65917" w:rsidRDefault="00B65917" w:rsidP="00B6591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w:t>
            </w:r>
          </w:p>
        </w:tc>
      </w:tr>
    </w:tbl>
    <w:p w:rsidR="00B65917" w:rsidRPr="00B65917" w:rsidRDefault="00B65917" w:rsidP="00B65917">
      <w:pPr>
        <w:widowControl w:val="0"/>
        <w:autoSpaceDE w:val="0"/>
        <w:autoSpaceDN w:val="0"/>
        <w:adjustRightInd w:val="0"/>
        <w:spacing w:after="0" w:line="240" w:lineRule="auto"/>
        <w:rPr>
          <w:rFonts w:ascii="Times New Roman" w:eastAsia="Times New Roman" w:hAnsi="Times New Roman" w:cs="Times New Roman"/>
          <w:sz w:val="20"/>
          <w:szCs w:val="20"/>
          <w:lang w:eastAsia="ru-RU"/>
        </w:rPr>
        <w:sectPr w:rsidR="00B65917" w:rsidRPr="00B65917" w:rsidSect="00D248B5">
          <w:headerReference w:type="default" r:id="rId51"/>
          <w:pgSz w:w="11909" w:h="16834"/>
          <w:pgMar w:top="567" w:right="567" w:bottom="567" w:left="567" w:header="720" w:footer="720" w:gutter="0"/>
          <w:paperSrc w:first="15" w:other="15"/>
          <w:cols w:space="60"/>
          <w:noEndnote/>
          <w:docGrid w:linePitch="299"/>
        </w:sectPr>
      </w:pPr>
    </w:p>
    <w:p w:rsidR="00B65917" w:rsidRPr="00B65917" w:rsidRDefault="00B65917" w:rsidP="00B65917">
      <w:pPr>
        <w:widowControl w:val="0"/>
        <w:shd w:val="clear" w:color="auto" w:fill="FFFFFF"/>
        <w:autoSpaceDE w:val="0"/>
        <w:autoSpaceDN w:val="0"/>
        <w:adjustRightInd w:val="0"/>
        <w:spacing w:after="0" w:line="240" w:lineRule="auto"/>
        <w:ind w:firstLine="11709"/>
        <w:jc w:val="center"/>
        <w:rPr>
          <w:rFonts w:ascii="Times New Roman" w:eastAsia="Times New Roman" w:hAnsi="Times New Roman" w:cs="Times New Roman"/>
          <w:sz w:val="20"/>
          <w:szCs w:val="20"/>
          <w:lang w:eastAsia="ru-RU"/>
        </w:rPr>
      </w:pPr>
      <w:r w:rsidRPr="00B65917">
        <w:rPr>
          <w:rFonts w:ascii="Times New Roman" w:eastAsia="Times New Roman" w:hAnsi="Times New Roman" w:cs="Times New Roman"/>
          <w:i/>
          <w:iCs/>
          <w:sz w:val="26"/>
          <w:szCs w:val="26"/>
          <w:lang w:eastAsia="ru-RU"/>
        </w:rPr>
        <w:lastRenderedPageBreak/>
        <w:t>Таблица 11</w:t>
      </w:r>
      <w:r w:rsidRPr="00B65917">
        <w:rPr>
          <w:rFonts w:ascii="Times New Roman" w:eastAsia="Times New Roman" w:hAnsi="Times New Roman" w:cs="Times New Roman"/>
          <w:i/>
          <w:iCs/>
          <w:sz w:val="26"/>
          <w:szCs w:val="26"/>
          <w:lang w:eastAsia="ru-RU"/>
        </w:rPr>
        <w:br/>
      </w:r>
      <w:r w:rsidRPr="00B65917">
        <w:rPr>
          <w:rFonts w:ascii="Times New Roman" w:eastAsia="Times New Roman" w:hAnsi="Times New Roman" w:cs="Times New Roman"/>
          <w:sz w:val="28"/>
          <w:szCs w:val="28"/>
          <w:lang w:eastAsia="ru-RU"/>
        </w:rPr>
        <w:t>Примерный план-график распределения программного материала</w:t>
      </w:r>
      <w:r w:rsidRPr="00B65917">
        <w:rPr>
          <w:rFonts w:ascii="Times New Roman" w:eastAsia="Times New Roman" w:hAnsi="Times New Roman" w:cs="Times New Roman"/>
          <w:sz w:val="28"/>
          <w:szCs w:val="28"/>
          <w:lang w:eastAsia="ru-RU"/>
        </w:rPr>
        <w:br/>
        <w:t>в годичном цикле для групп начальной подготовки 2-го года обучения (ч)</w:t>
      </w:r>
    </w:p>
    <w:p w:rsidR="00B65917" w:rsidRPr="00B65917" w:rsidRDefault="00B65917" w:rsidP="00B65917">
      <w:pPr>
        <w:widowControl w:val="0"/>
        <w:autoSpaceDE w:val="0"/>
        <w:autoSpaceDN w:val="0"/>
        <w:adjustRightInd w:val="0"/>
        <w:spacing w:after="296" w:line="240" w:lineRule="auto"/>
        <w:rPr>
          <w:rFonts w:ascii="Times New Roman" w:eastAsia="Times New Roman" w:hAnsi="Times New Roman" w:cs="Times New Roman"/>
          <w:sz w:val="2"/>
          <w:szCs w:val="2"/>
          <w:lang w:eastAsia="ru-RU"/>
        </w:rPr>
      </w:pPr>
    </w:p>
    <w:p w:rsidR="00B36872" w:rsidRDefault="00B36872" w:rsidP="00B65917">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B36872" w:rsidRPr="00B36872" w:rsidRDefault="00B36872" w:rsidP="00B36872">
      <w:pPr>
        <w:tabs>
          <w:tab w:val="left" w:pos="5355"/>
        </w:tabs>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ab/>
      </w:r>
    </w:p>
    <w:tbl>
      <w:tblPr>
        <w:tblW w:w="0" w:type="auto"/>
        <w:tblInd w:w="40" w:type="dxa"/>
        <w:tblLayout w:type="fixed"/>
        <w:tblCellMar>
          <w:left w:w="40" w:type="dxa"/>
          <w:right w:w="40" w:type="dxa"/>
        </w:tblCellMar>
        <w:tblLook w:val="0000"/>
      </w:tblPr>
      <w:tblGrid>
        <w:gridCol w:w="3498"/>
        <w:gridCol w:w="1253"/>
        <w:gridCol w:w="691"/>
        <w:gridCol w:w="862"/>
        <w:gridCol w:w="960"/>
        <w:gridCol w:w="943"/>
        <w:gridCol w:w="879"/>
        <w:gridCol w:w="927"/>
        <w:gridCol w:w="879"/>
        <w:gridCol w:w="903"/>
        <w:gridCol w:w="684"/>
        <w:gridCol w:w="781"/>
        <w:gridCol w:w="675"/>
        <w:gridCol w:w="643"/>
      </w:tblGrid>
      <w:tr w:rsidR="00B36872" w:rsidRPr="00B65917" w:rsidTr="00B36872">
        <w:trPr>
          <w:trHeight w:hRule="exact" w:val="814"/>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102"/>
              <w:jc w:val="center"/>
              <w:rPr>
                <w:rFonts w:ascii="Times New Roman" w:eastAsia="Times New Roman" w:hAnsi="Times New Roman" w:cs="Times New Roman"/>
                <w:b/>
                <w:sz w:val="24"/>
                <w:szCs w:val="24"/>
                <w:lang w:eastAsia="ru-RU"/>
              </w:rPr>
            </w:pPr>
            <w:r w:rsidRPr="00B65917">
              <w:rPr>
                <w:rFonts w:ascii="Times New Roman" w:eastAsia="Times New Roman" w:hAnsi="Times New Roman" w:cs="Times New Roman"/>
                <w:b/>
                <w:sz w:val="24"/>
                <w:szCs w:val="24"/>
                <w:lang w:eastAsia="ru-RU"/>
              </w:rPr>
              <w:t>Виды подготовки</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Количество</w:t>
            </w:r>
            <w:r w:rsidRPr="00B65917">
              <w:rPr>
                <w:rFonts w:ascii="Times New Roman" w:eastAsia="Times New Roman" w:hAnsi="Times New Roman" w:cs="Times New Roman"/>
                <w:b/>
                <w:sz w:val="20"/>
                <w:szCs w:val="20"/>
                <w:lang w:eastAsia="ru-RU"/>
              </w:rPr>
              <w:br/>
              <w:t>(ч)</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июль</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август</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сентябрь</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октябрь</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ноябрь</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декабрь</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январь</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февраль</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март</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апрель</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май</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июнь</w:t>
            </w:r>
          </w:p>
        </w:tc>
      </w:tr>
      <w:tr w:rsidR="00B36872" w:rsidRPr="00B65917" w:rsidTr="00B36872">
        <w:trPr>
          <w:trHeight w:hRule="exact" w:val="3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2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Общая физическая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3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30"/>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Спец. физическая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34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377"/>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2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Техническая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31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96</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4603B0">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3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30"/>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Тактическая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34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4603B0">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377"/>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Игровая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35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4603B0">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4603B0">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377"/>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Теоретическая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Default="00B36872" w:rsidP="00B36872">
            <w:pPr>
              <w:widowControl w:val="0"/>
              <w:shd w:val="clear" w:color="auto" w:fill="FFFFFF"/>
              <w:autoSpaceDE w:val="0"/>
              <w:autoSpaceDN w:val="0"/>
              <w:adjustRightInd w:val="0"/>
              <w:spacing w:after="0" w:line="240" w:lineRule="auto"/>
              <w:ind w:left="35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4603B0"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622"/>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Контрольные и календарные</w:t>
            </w:r>
            <w:r w:rsidRPr="00B65917">
              <w:rPr>
                <w:rFonts w:ascii="Times New Roman" w:eastAsia="Times New Roman" w:hAnsi="Times New Roman" w:cs="Times New Roman"/>
                <w:sz w:val="24"/>
                <w:szCs w:val="24"/>
                <w:lang w:eastAsia="ru-RU"/>
              </w:rPr>
              <w:t>(игры)</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sz w:val="24"/>
                <w:szCs w:val="24"/>
                <w:lang w:eastAsia="ru-RU"/>
              </w:rPr>
            </w:pP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574"/>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Восстановительные</w:t>
            </w:r>
            <w:r w:rsidRPr="00B65917">
              <w:rPr>
                <w:rFonts w:ascii="Times New Roman" w:eastAsia="Times New Roman" w:hAnsi="Times New Roman" w:cs="Times New Roman"/>
                <w:sz w:val="24"/>
                <w:szCs w:val="24"/>
                <w:lang w:eastAsia="ru-RU"/>
              </w:rPr>
              <w:br/>
              <w:t>мероприятия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38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D44FD3">
            <w:pPr>
              <w:widowControl w:val="0"/>
              <w:shd w:val="clear" w:color="auto" w:fill="FFFFFF"/>
              <w:autoSpaceDE w:val="0"/>
              <w:autoSpaceDN w:val="0"/>
              <w:adjustRightInd w:val="0"/>
              <w:spacing w:after="0" w:line="240" w:lineRule="auto"/>
              <w:ind w:left="15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622"/>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Инструкторская</w:t>
            </w:r>
          </w:p>
          <w:p w:rsidR="00B36872" w:rsidRPr="00B65917" w:rsidRDefault="00B36872" w:rsidP="00B36872">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и судейская практика</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Default="00B36872" w:rsidP="00B36872">
            <w:pPr>
              <w:widowControl w:val="0"/>
              <w:shd w:val="clear" w:color="auto" w:fill="FFFFFF"/>
              <w:autoSpaceDE w:val="0"/>
              <w:autoSpaceDN w:val="0"/>
              <w:adjustRightInd w:val="0"/>
              <w:spacing w:after="0" w:line="240" w:lineRule="auto"/>
              <w:ind w:left="38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15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622"/>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Контрольные испытания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Default="00B36872" w:rsidP="00B36872">
            <w:pPr>
              <w:widowControl w:val="0"/>
              <w:shd w:val="clear" w:color="auto" w:fill="FFFFFF"/>
              <w:autoSpaceDE w:val="0"/>
              <w:autoSpaceDN w:val="0"/>
              <w:adjustRightInd w:val="0"/>
              <w:spacing w:after="0" w:line="240" w:lineRule="auto"/>
              <w:ind w:left="38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15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8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 часов сорев.и тренировочной нагрузки за 46 недель</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41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426</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8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Default="00B36872" w:rsidP="00B36872">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Подготовка в спортивном лагере</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41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B36872" w:rsidRPr="00B65917" w:rsidTr="00B36872">
        <w:trPr>
          <w:trHeight w:hRule="exact" w:val="326"/>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ВСЕГО</w:t>
            </w:r>
            <w:r>
              <w:rPr>
                <w:rFonts w:ascii="Times New Roman" w:eastAsia="Times New Roman" w:hAnsi="Times New Roman" w:cs="Times New Roman"/>
                <w:sz w:val="24"/>
                <w:szCs w:val="24"/>
                <w:lang w:eastAsia="ru-RU"/>
              </w:rPr>
              <w:t xml:space="preserve"> часов за 52 недели</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B36872" w:rsidP="00B36872">
            <w:pPr>
              <w:widowControl w:val="0"/>
              <w:shd w:val="clear" w:color="auto" w:fill="FFFFFF"/>
              <w:autoSpaceDE w:val="0"/>
              <w:autoSpaceDN w:val="0"/>
              <w:adjustRightInd w:val="0"/>
              <w:spacing w:after="0" w:line="240" w:lineRule="auto"/>
              <w:ind w:left="33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B36872" w:rsidRPr="00B65917" w:rsidRDefault="00D44FD3" w:rsidP="00B368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rsidR="00B36872" w:rsidRPr="00B36872" w:rsidRDefault="00B36872" w:rsidP="00B36872">
      <w:pPr>
        <w:tabs>
          <w:tab w:val="left" w:pos="5355"/>
        </w:tabs>
        <w:rPr>
          <w:rFonts w:ascii="Times New Roman" w:eastAsia="Times New Roman" w:hAnsi="Times New Roman" w:cs="Times New Roman"/>
          <w:sz w:val="20"/>
          <w:szCs w:val="20"/>
          <w:lang w:eastAsia="ru-RU"/>
        </w:rPr>
      </w:pPr>
    </w:p>
    <w:p w:rsidR="00B36872" w:rsidRDefault="00B36872" w:rsidP="00B36872">
      <w:pPr>
        <w:rPr>
          <w:rFonts w:ascii="Times New Roman" w:eastAsia="Times New Roman" w:hAnsi="Times New Roman" w:cs="Times New Roman"/>
          <w:sz w:val="20"/>
          <w:szCs w:val="20"/>
          <w:lang w:eastAsia="ru-RU"/>
        </w:rPr>
      </w:pPr>
    </w:p>
    <w:p w:rsidR="00B65917" w:rsidRPr="00B36872" w:rsidRDefault="00B65917" w:rsidP="00B36872">
      <w:pPr>
        <w:rPr>
          <w:rFonts w:ascii="Times New Roman" w:eastAsia="Times New Roman" w:hAnsi="Times New Roman" w:cs="Times New Roman"/>
          <w:sz w:val="20"/>
          <w:szCs w:val="20"/>
          <w:lang w:eastAsia="ru-RU"/>
        </w:rPr>
        <w:sectPr w:rsidR="00B65917" w:rsidRPr="00B36872" w:rsidSect="007F6ED8">
          <w:pgSz w:w="16834" w:h="11909" w:orient="landscape"/>
          <w:pgMar w:top="567" w:right="567" w:bottom="567" w:left="567" w:header="720" w:footer="720" w:gutter="0"/>
          <w:paperSrc w:first="15" w:other="15"/>
          <w:cols w:space="60"/>
          <w:noEndnote/>
          <w:docGrid w:linePitch="299"/>
        </w:sectPr>
      </w:pPr>
    </w:p>
    <w:p w:rsidR="00B65917" w:rsidRPr="00B65917" w:rsidRDefault="00B65917" w:rsidP="00B65917">
      <w:pPr>
        <w:widowControl w:val="0"/>
        <w:shd w:val="clear" w:color="auto" w:fill="FFFFFF"/>
        <w:autoSpaceDE w:val="0"/>
        <w:autoSpaceDN w:val="0"/>
        <w:adjustRightInd w:val="0"/>
        <w:spacing w:after="0" w:line="240" w:lineRule="auto"/>
        <w:ind w:firstLine="12255"/>
        <w:jc w:val="center"/>
        <w:rPr>
          <w:rFonts w:ascii="Times New Roman" w:eastAsia="Times New Roman" w:hAnsi="Times New Roman" w:cs="Times New Roman"/>
          <w:sz w:val="30"/>
          <w:szCs w:val="30"/>
          <w:lang w:eastAsia="ru-RU"/>
        </w:rPr>
      </w:pPr>
    </w:p>
    <w:p w:rsidR="00B65917" w:rsidRPr="00B65917" w:rsidRDefault="00B65917" w:rsidP="00B65917">
      <w:pPr>
        <w:widowControl w:val="0"/>
        <w:shd w:val="clear" w:color="auto" w:fill="FFFFFF"/>
        <w:autoSpaceDE w:val="0"/>
        <w:autoSpaceDN w:val="0"/>
        <w:adjustRightInd w:val="0"/>
        <w:spacing w:after="0" w:line="240" w:lineRule="auto"/>
        <w:ind w:firstLine="12255"/>
        <w:jc w:val="center"/>
        <w:rPr>
          <w:rFonts w:ascii="Times New Roman" w:eastAsia="Times New Roman" w:hAnsi="Times New Roman" w:cs="Times New Roman"/>
          <w:sz w:val="20"/>
          <w:szCs w:val="20"/>
          <w:lang w:eastAsia="ru-RU"/>
        </w:rPr>
      </w:pPr>
      <w:r w:rsidRPr="00B65917">
        <w:rPr>
          <w:rFonts w:ascii="Times New Roman" w:eastAsia="Times New Roman" w:hAnsi="Times New Roman" w:cs="Times New Roman"/>
          <w:sz w:val="30"/>
          <w:szCs w:val="30"/>
          <w:lang w:eastAsia="ru-RU"/>
        </w:rPr>
        <w:t xml:space="preserve">                                         Примерный план-график распределения программного материала</w:t>
      </w:r>
      <w:r w:rsidRPr="00B65917">
        <w:rPr>
          <w:rFonts w:ascii="Times New Roman" w:eastAsia="Times New Roman" w:hAnsi="Times New Roman" w:cs="Times New Roman"/>
          <w:sz w:val="30"/>
          <w:szCs w:val="30"/>
          <w:lang w:eastAsia="ru-RU"/>
        </w:rPr>
        <w:br/>
      </w:r>
      <w:r w:rsidRPr="00B65917">
        <w:rPr>
          <w:rFonts w:ascii="Times New Roman" w:eastAsia="Times New Roman" w:hAnsi="Times New Roman" w:cs="Times New Roman"/>
          <w:spacing w:val="-1"/>
          <w:sz w:val="30"/>
          <w:szCs w:val="30"/>
          <w:lang w:eastAsia="ru-RU"/>
        </w:rPr>
        <w:t>в годичном цикле для групп начальной подготовки 3-го года обучения (ч)</w:t>
      </w:r>
    </w:p>
    <w:p w:rsidR="00B65917" w:rsidRPr="00B65917" w:rsidRDefault="00B65917" w:rsidP="00B65917">
      <w:pPr>
        <w:widowControl w:val="0"/>
        <w:autoSpaceDE w:val="0"/>
        <w:autoSpaceDN w:val="0"/>
        <w:adjustRightInd w:val="0"/>
        <w:spacing w:after="235" w:line="240" w:lineRule="auto"/>
        <w:rPr>
          <w:rFonts w:ascii="Times New Roman" w:eastAsia="Times New Roman" w:hAnsi="Times New Roman" w:cs="Times New Roman"/>
          <w:sz w:val="2"/>
          <w:szCs w:val="2"/>
          <w:lang w:eastAsia="ru-RU"/>
        </w:rPr>
      </w:pPr>
    </w:p>
    <w:p w:rsidR="001D10F0" w:rsidRDefault="001D10F0" w:rsidP="00B65917">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1D10F0" w:rsidRDefault="001D10F0" w:rsidP="001D10F0">
      <w:pPr>
        <w:tabs>
          <w:tab w:val="left" w:pos="3855"/>
        </w:tabs>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ab/>
      </w:r>
    </w:p>
    <w:tbl>
      <w:tblPr>
        <w:tblW w:w="0" w:type="auto"/>
        <w:tblInd w:w="40" w:type="dxa"/>
        <w:tblLayout w:type="fixed"/>
        <w:tblCellMar>
          <w:left w:w="40" w:type="dxa"/>
          <w:right w:w="40" w:type="dxa"/>
        </w:tblCellMar>
        <w:tblLook w:val="0000"/>
      </w:tblPr>
      <w:tblGrid>
        <w:gridCol w:w="3498"/>
        <w:gridCol w:w="1253"/>
        <w:gridCol w:w="691"/>
        <w:gridCol w:w="862"/>
        <w:gridCol w:w="960"/>
        <w:gridCol w:w="943"/>
        <w:gridCol w:w="879"/>
        <w:gridCol w:w="927"/>
        <w:gridCol w:w="879"/>
        <w:gridCol w:w="903"/>
        <w:gridCol w:w="684"/>
        <w:gridCol w:w="781"/>
        <w:gridCol w:w="675"/>
        <w:gridCol w:w="643"/>
      </w:tblGrid>
      <w:tr w:rsidR="001D10F0" w:rsidRPr="00B65917" w:rsidTr="00991C88">
        <w:trPr>
          <w:trHeight w:hRule="exact" w:val="814"/>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02"/>
              <w:jc w:val="center"/>
              <w:rPr>
                <w:rFonts w:ascii="Times New Roman" w:eastAsia="Times New Roman" w:hAnsi="Times New Roman" w:cs="Times New Roman"/>
                <w:b/>
                <w:sz w:val="24"/>
                <w:szCs w:val="24"/>
                <w:lang w:eastAsia="ru-RU"/>
              </w:rPr>
            </w:pPr>
            <w:r w:rsidRPr="00B65917">
              <w:rPr>
                <w:rFonts w:ascii="Times New Roman" w:eastAsia="Times New Roman" w:hAnsi="Times New Roman" w:cs="Times New Roman"/>
                <w:b/>
                <w:sz w:val="24"/>
                <w:szCs w:val="24"/>
                <w:lang w:eastAsia="ru-RU"/>
              </w:rPr>
              <w:t>Виды подготовки</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Количество</w:t>
            </w:r>
            <w:r w:rsidRPr="00B65917">
              <w:rPr>
                <w:rFonts w:ascii="Times New Roman" w:eastAsia="Times New Roman" w:hAnsi="Times New Roman" w:cs="Times New Roman"/>
                <w:b/>
                <w:sz w:val="20"/>
                <w:szCs w:val="20"/>
                <w:lang w:eastAsia="ru-RU"/>
              </w:rPr>
              <w:br/>
              <w:t>(ч)</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июль</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август</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сентябрь</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октябрь</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ноябрь</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декабрь</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январь</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февраль</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март</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апрель</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май</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B65917">
              <w:rPr>
                <w:rFonts w:ascii="Times New Roman" w:eastAsia="Times New Roman" w:hAnsi="Times New Roman" w:cs="Times New Roman"/>
                <w:b/>
                <w:sz w:val="20"/>
                <w:szCs w:val="20"/>
                <w:lang w:eastAsia="ru-RU"/>
              </w:rPr>
              <w:t>июнь</w:t>
            </w:r>
          </w:p>
        </w:tc>
      </w:tr>
      <w:tr w:rsidR="001D10F0" w:rsidRPr="00B65917" w:rsidTr="00991C88">
        <w:trPr>
          <w:trHeight w:hRule="exact" w:val="3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Общая физическая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3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30"/>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Спец. физическая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34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377"/>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Техническая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31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96</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3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30"/>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Тактическая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34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377"/>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Игровая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35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377"/>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Теоретическая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Default="001D10F0" w:rsidP="00991C88">
            <w:pPr>
              <w:widowControl w:val="0"/>
              <w:shd w:val="clear" w:color="auto" w:fill="FFFFFF"/>
              <w:autoSpaceDE w:val="0"/>
              <w:autoSpaceDN w:val="0"/>
              <w:adjustRightInd w:val="0"/>
              <w:spacing w:after="0" w:line="240" w:lineRule="auto"/>
              <w:ind w:left="356"/>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622"/>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Контрольные и календарные</w:t>
            </w:r>
            <w:r w:rsidRPr="00B65917">
              <w:rPr>
                <w:rFonts w:ascii="Times New Roman" w:eastAsia="Times New Roman" w:hAnsi="Times New Roman" w:cs="Times New Roman"/>
                <w:sz w:val="24"/>
                <w:szCs w:val="24"/>
                <w:lang w:eastAsia="ru-RU"/>
              </w:rPr>
              <w:t>(игры)</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sz w:val="24"/>
                <w:szCs w:val="24"/>
                <w:lang w:eastAsia="ru-RU"/>
              </w:rPr>
            </w:pP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574"/>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Восстановительные</w:t>
            </w:r>
            <w:r w:rsidRPr="00B65917">
              <w:rPr>
                <w:rFonts w:ascii="Times New Roman" w:eastAsia="Times New Roman" w:hAnsi="Times New Roman" w:cs="Times New Roman"/>
                <w:sz w:val="24"/>
                <w:szCs w:val="24"/>
                <w:lang w:eastAsia="ru-RU"/>
              </w:rPr>
              <w:br/>
              <w:t>мероприятия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38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5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622"/>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Инструкторская</w:t>
            </w:r>
          </w:p>
          <w:p w:rsidR="001D10F0" w:rsidRPr="00B65917" w:rsidRDefault="001D10F0" w:rsidP="00991C88">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и судейская практика</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Default="001D10F0" w:rsidP="00991C88">
            <w:pPr>
              <w:widowControl w:val="0"/>
              <w:shd w:val="clear" w:color="auto" w:fill="FFFFFF"/>
              <w:autoSpaceDE w:val="0"/>
              <w:autoSpaceDN w:val="0"/>
              <w:adjustRightInd w:val="0"/>
              <w:spacing w:after="0" w:line="240" w:lineRule="auto"/>
              <w:ind w:left="38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5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622"/>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Контрольные испытания</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Default="001D10F0" w:rsidP="00991C88">
            <w:pPr>
              <w:widowControl w:val="0"/>
              <w:shd w:val="clear" w:color="auto" w:fill="FFFFFF"/>
              <w:autoSpaceDE w:val="0"/>
              <w:autoSpaceDN w:val="0"/>
              <w:adjustRightInd w:val="0"/>
              <w:spacing w:after="0" w:line="240" w:lineRule="auto"/>
              <w:ind w:left="38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5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8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 часов сорев.и тренировочной нагрузки за 46 недель</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41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426</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869"/>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Default="001D10F0" w:rsidP="00991C88">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Подготовка в спортивном лагере</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41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4"/>
                <w:szCs w:val="24"/>
                <w:lang w:eastAsia="ru-RU"/>
              </w:rPr>
            </w:pP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4"/>
                <w:szCs w:val="24"/>
                <w:lang w:eastAsia="ru-RU"/>
              </w:rPr>
            </w:pP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4"/>
                <w:szCs w:val="24"/>
                <w:lang w:eastAsia="ru-RU"/>
              </w:rPr>
            </w:pP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1D10F0" w:rsidRPr="00B65917" w:rsidTr="00991C88">
        <w:trPr>
          <w:trHeight w:hRule="exact" w:val="326"/>
        </w:trPr>
        <w:tc>
          <w:tcPr>
            <w:tcW w:w="3498"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sidRPr="00B65917">
              <w:rPr>
                <w:rFonts w:ascii="Times New Roman" w:eastAsia="Times New Roman" w:hAnsi="Times New Roman" w:cs="Times New Roman"/>
                <w:sz w:val="24"/>
                <w:szCs w:val="24"/>
                <w:lang w:eastAsia="ru-RU"/>
              </w:rPr>
              <w:t>ВСЕГО</w:t>
            </w:r>
            <w:r>
              <w:rPr>
                <w:rFonts w:ascii="Times New Roman" w:eastAsia="Times New Roman" w:hAnsi="Times New Roman" w:cs="Times New Roman"/>
                <w:sz w:val="24"/>
                <w:szCs w:val="24"/>
                <w:lang w:eastAsia="ru-RU"/>
              </w:rPr>
              <w:t xml:space="preserve"> часов за 52 недели</w:t>
            </w:r>
          </w:p>
        </w:tc>
        <w:tc>
          <w:tcPr>
            <w:tcW w:w="125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33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468</w:t>
            </w:r>
          </w:p>
        </w:tc>
        <w:tc>
          <w:tcPr>
            <w:tcW w:w="69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862"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960"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9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p>
        </w:tc>
        <w:tc>
          <w:tcPr>
            <w:tcW w:w="927"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879"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c>
          <w:tcPr>
            <w:tcW w:w="90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p>
        </w:tc>
        <w:tc>
          <w:tcPr>
            <w:tcW w:w="684"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c>
          <w:tcPr>
            <w:tcW w:w="781"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675"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643" w:type="dxa"/>
            <w:tcBorders>
              <w:top w:val="single" w:sz="6" w:space="0" w:color="auto"/>
              <w:left w:val="single" w:sz="6" w:space="0" w:color="auto"/>
              <w:bottom w:val="single" w:sz="6" w:space="0" w:color="auto"/>
              <w:right w:val="single" w:sz="6" w:space="0" w:color="auto"/>
            </w:tcBorders>
            <w:shd w:val="clear" w:color="auto" w:fill="FFFFFF"/>
            <w:vAlign w:val="center"/>
          </w:tcPr>
          <w:p w:rsidR="001D10F0" w:rsidRPr="00B65917" w:rsidRDefault="001D10F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rsidR="00991C88" w:rsidRDefault="00991C88" w:rsidP="00991C88">
      <w:pPr>
        <w:widowControl w:val="0"/>
        <w:shd w:val="clear" w:color="auto" w:fill="FFFFFF"/>
        <w:autoSpaceDE w:val="0"/>
        <w:autoSpaceDN w:val="0"/>
        <w:adjustRightInd w:val="0"/>
        <w:spacing w:after="0" w:line="240" w:lineRule="auto"/>
        <w:ind w:firstLine="11709"/>
        <w:jc w:val="center"/>
        <w:rPr>
          <w:rFonts w:ascii="Times New Roman" w:eastAsia="Times New Roman" w:hAnsi="Times New Roman" w:cs="Times New Roman"/>
          <w:sz w:val="28"/>
          <w:szCs w:val="28"/>
          <w:lang w:eastAsia="ru-RU"/>
        </w:rPr>
      </w:pPr>
    </w:p>
    <w:p w:rsidR="00991C88" w:rsidRDefault="00991C88" w:rsidP="00991C88">
      <w:pPr>
        <w:widowControl w:val="0"/>
        <w:shd w:val="clear" w:color="auto" w:fill="FFFFFF"/>
        <w:autoSpaceDE w:val="0"/>
        <w:autoSpaceDN w:val="0"/>
        <w:adjustRightInd w:val="0"/>
        <w:spacing w:after="0" w:line="240" w:lineRule="auto"/>
        <w:ind w:firstLine="11709"/>
        <w:jc w:val="center"/>
        <w:rPr>
          <w:rFonts w:ascii="Times New Roman" w:eastAsia="Times New Roman" w:hAnsi="Times New Roman" w:cs="Times New Roman"/>
          <w:sz w:val="28"/>
          <w:szCs w:val="28"/>
          <w:lang w:eastAsia="ru-RU"/>
        </w:rPr>
      </w:pPr>
    </w:p>
    <w:p w:rsidR="00991C88" w:rsidRDefault="00991C88" w:rsidP="00991C88">
      <w:pPr>
        <w:widowControl w:val="0"/>
        <w:shd w:val="clear" w:color="auto" w:fill="FFFFFF"/>
        <w:autoSpaceDE w:val="0"/>
        <w:autoSpaceDN w:val="0"/>
        <w:adjustRightInd w:val="0"/>
        <w:spacing w:after="0" w:line="240" w:lineRule="auto"/>
        <w:ind w:firstLine="11709"/>
        <w:jc w:val="center"/>
        <w:rPr>
          <w:rFonts w:ascii="Times New Roman" w:eastAsia="Times New Roman" w:hAnsi="Times New Roman" w:cs="Times New Roman"/>
          <w:sz w:val="28"/>
          <w:szCs w:val="28"/>
          <w:lang w:eastAsia="ru-RU"/>
        </w:rPr>
      </w:pPr>
      <w:r w:rsidRPr="00991C88">
        <w:rPr>
          <w:rFonts w:ascii="Times New Roman" w:eastAsia="Times New Roman" w:hAnsi="Times New Roman" w:cs="Times New Roman"/>
          <w:sz w:val="28"/>
          <w:szCs w:val="28"/>
          <w:lang w:eastAsia="ru-RU"/>
        </w:rPr>
        <w:t>Примерный план-график распределения программного материала</w:t>
      </w:r>
      <w:r w:rsidRPr="00991C88">
        <w:rPr>
          <w:rFonts w:ascii="Times New Roman" w:eastAsia="Times New Roman" w:hAnsi="Times New Roman" w:cs="Times New Roman"/>
          <w:sz w:val="28"/>
          <w:szCs w:val="28"/>
          <w:lang w:eastAsia="ru-RU"/>
        </w:rPr>
        <w:br/>
        <w:t xml:space="preserve">в годичном цикле для групп </w:t>
      </w:r>
      <w:r w:rsidR="00281531">
        <w:rPr>
          <w:rFonts w:ascii="Times New Roman" w:eastAsia="Times New Roman" w:hAnsi="Times New Roman" w:cs="Times New Roman"/>
          <w:sz w:val="28"/>
          <w:szCs w:val="28"/>
          <w:lang w:eastAsia="ru-RU"/>
        </w:rPr>
        <w:t>тренировочного этапа(этап спортивной</w:t>
      </w:r>
      <w:r w:rsidRPr="00991C88">
        <w:rPr>
          <w:rFonts w:ascii="Times New Roman" w:eastAsia="Times New Roman" w:hAnsi="Times New Roman" w:cs="Times New Roman"/>
          <w:sz w:val="28"/>
          <w:szCs w:val="28"/>
          <w:lang w:eastAsia="ru-RU"/>
        </w:rPr>
        <w:t xml:space="preserve"> специализации</w:t>
      </w:r>
      <w:r w:rsidR="00913C65">
        <w:rPr>
          <w:rFonts w:ascii="Times New Roman" w:eastAsia="Times New Roman" w:hAnsi="Times New Roman" w:cs="Times New Roman"/>
          <w:sz w:val="28"/>
          <w:szCs w:val="28"/>
          <w:lang w:eastAsia="ru-RU"/>
        </w:rPr>
        <w:t>) до двух лет</w:t>
      </w:r>
      <w:r w:rsidRPr="00991C88">
        <w:rPr>
          <w:rFonts w:ascii="Times New Roman" w:eastAsia="Times New Roman" w:hAnsi="Times New Roman" w:cs="Times New Roman"/>
          <w:sz w:val="28"/>
          <w:szCs w:val="28"/>
          <w:lang w:eastAsia="ru-RU"/>
        </w:rPr>
        <w:t xml:space="preserve"> (ч)</w:t>
      </w:r>
    </w:p>
    <w:p w:rsidR="00991C88" w:rsidRDefault="00991C88" w:rsidP="00991C88">
      <w:pPr>
        <w:widowControl w:val="0"/>
        <w:shd w:val="clear" w:color="auto" w:fill="FFFFFF"/>
        <w:autoSpaceDE w:val="0"/>
        <w:autoSpaceDN w:val="0"/>
        <w:adjustRightInd w:val="0"/>
        <w:spacing w:after="0" w:line="240" w:lineRule="auto"/>
        <w:ind w:firstLine="11709"/>
        <w:jc w:val="center"/>
        <w:rPr>
          <w:rFonts w:ascii="Times New Roman" w:eastAsia="Times New Roman" w:hAnsi="Times New Roman" w:cs="Times New Roman"/>
          <w:sz w:val="28"/>
          <w:szCs w:val="28"/>
          <w:lang w:eastAsia="ru-RU"/>
        </w:rPr>
      </w:pPr>
    </w:p>
    <w:p w:rsidR="00991C88" w:rsidRPr="00991C88" w:rsidRDefault="00991C88" w:rsidP="00991C88">
      <w:pPr>
        <w:widowControl w:val="0"/>
        <w:shd w:val="clear" w:color="auto" w:fill="FFFFFF"/>
        <w:autoSpaceDE w:val="0"/>
        <w:autoSpaceDN w:val="0"/>
        <w:adjustRightInd w:val="0"/>
        <w:spacing w:after="0" w:line="240" w:lineRule="auto"/>
        <w:ind w:firstLine="11709"/>
        <w:jc w:val="center"/>
        <w:rPr>
          <w:rFonts w:ascii="Times New Roman" w:eastAsia="Times New Roman" w:hAnsi="Times New Roman" w:cs="Times New Roman"/>
          <w:sz w:val="2"/>
          <w:szCs w:val="2"/>
          <w:lang w:eastAsia="ru-RU"/>
        </w:rPr>
      </w:pPr>
    </w:p>
    <w:tbl>
      <w:tblPr>
        <w:tblW w:w="0" w:type="auto"/>
        <w:tblInd w:w="40" w:type="dxa"/>
        <w:tblLayout w:type="fixed"/>
        <w:tblCellMar>
          <w:left w:w="40" w:type="dxa"/>
          <w:right w:w="40" w:type="dxa"/>
        </w:tblCellMar>
        <w:tblLook w:val="0000"/>
      </w:tblPr>
      <w:tblGrid>
        <w:gridCol w:w="3267"/>
        <w:gridCol w:w="1175"/>
        <w:gridCol w:w="841"/>
        <w:gridCol w:w="826"/>
        <w:gridCol w:w="925"/>
        <w:gridCol w:w="864"/>
        <w:gridCol w:w="841"/>
        <w:gridCol w:w="864"/>
        <w:gridCol w:w="826"/>
        <w:gridCol w:w="856"/>
        <w:gridCol w:w="637"/>
        <w:gridCol w:w="743"/>
        <w:gridCol w:w="637"/>
        <w:gridCol w:w="690"/>
      </w:tblGrid>
      <w:tr w:rsidR="00991C88" w:rsidRPr="00991C88" w:rsidTr="00991C88">
        <w:trPr>
          <w:trHeight w:hRule="exact" w:val="568"/>
        </w:trPr>
        <w:tc>
          <w:tcPr>
            <w:tcW w:w="3267" w:type="dxa"/>
            <w:vMerge w:val="restart"/>
            <w:tcBorders>
              <w:top w:val="single" w:sz="4" w:space="0" w:color="auto"/>
              <w:left w:val="single" w:sz="6" w:space="0" w:color="auto"/>
              <w:bottom w:val="nil"/>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826"/>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Виды подготовки</w:t>
            </w:r>
          </w:p>
        </w:tc>
        <w:tc>
          <w:tcPr>
            <w:tcW w:w="1175" w:type="dxa"/>
            <w:vMerge w:val="restart"/>
            <w:tcBorders>
              <w:top w:val="single" w:sz="4" w:space="0" w:color="auto"/>
              <w:left w:val="single" w:sz="6" w:space="0" w:color="auto"/>
              <w:bottom w:val="nil"/>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Количество</w:t>
            </w:r>
          </w:p>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(ч)</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июль</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38"/>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август</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сентябрь</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октябрь</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ноябрь</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декабрь</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январь</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февраль</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март</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апрель</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right="68"/>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май</w:t>
            </w:r>
          </w:p>
        </w:tc>
        <w:tc>
          <w:tcPr>
            <w:tcW w:w="690" w:type="dxa"/>
            <w:tcBorders>
              <w:top w:val="single" w:sz="6" w:space="0" w:color="auto"/>
              <w:left w:val="single" w:sz="6" w:space="0" w:color="auto"/>
              <w:bottom w:val="single" w:sz="6" w:space="0" w:color="auto"/>
              <w:right w:val="nil"/>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июнь</w:t>
            </w:r>
          </w:p>
        </w:tc>
      </w:tr>
      <w:tr w:rsidR="00991C88" w:rsidRPr="00991C88" w:rsidTr="00991C88">
        <w:trPr>
          <w:trHeight w:hRule="exact" w:val="296"/>
        </w:trPr>
        <w:tc>
          <w:tcPr>
            <w:tcW w:w="3267" w:type="dxa"/>
            <w:vMerge/>
            <w:tcBorders>
              <w:top w:val="nil"/>
              <w:left w:val="single" w:sz="6" w:space="0" w:color="auto"/>
              <w:bottom w:val="nil"/>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175" w:type="dxa"/>
            <w:vMerge/>
            <w:tcBorders>
              <w:top w:val="nil"/>
              <w:left w:val="single" w:sz="6" w:space="0" w:color="auto"/>
              <w:bottom w:val="nil"/>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9550" w:type="dxa"/>
            <w:gridSpan w:val="12"/>
            <w:tcBorders>
              <w:top w:val="single" w:sz="6" w:space="0" w:color="auto"/>
              <w:left w:val="single" w:sz="6" w:space="0" w:color="auto"/>
              <w:bottom w:val="single" w:sz="6" w:space="0" w:color="auto"/>
              <w:right w:val="nil"/>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4161"/>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Периоды</w:t>
            </w:r>
          </w:p>
        </w:tc>
      </w:tr>
      <w:tr w:rsidR="00991C88" w:rsidRPr="00991C88" w:rsidTr="00991C88">
        <w:trPr>
          <w:trHeight w:hRule="exact" w:val="538"/>
        </w:trPr>
        <w:tc>
          <w:tcPr>
            <w:tcW w:w="3267" w:type="dxa"/>
            <w:vMerge/>
            <w:tcBorders>
              <w:top w:val="nil"/>
              <w:left w:val="single" w:sz="6" w:space="0" w:color="auto"/>
              <w:bottom w:val="nil"/>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175" w:type="dxa"/>
            <w:vMerge/>
            <w:tcBorders>
              <w:top w:val="nil"/>
              <w:left w:val="single" w:sz="6" w:space="0" w:color="auto"/>
              <w:bottom w:val="nil"/>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667"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35" w:right="227"/>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подготови-</w:t>
            </w:r>
            <w:r w:rsidRPr="00991C88">
              <w:rPr>
                <w:rFonts w:ascii="Times New Roman" w:eastAsia="Times New Roman" w:hAnsi="Times New Roman" w:cs="Times New Roman"/>
                <w:b/>
                <w:sz w:val="20"/>
                <w:szCs w:val="20"/>
                <w:lang w:eastAsia="ru-RU"/>
              </w:rPr>
              <w:br/>
              <w:t>тельный</w:t>
            </w:r>
          </w:p>
        </w:tc>
        <w:tc>
          <w:tcPr>
            <w:tcW w:w="6556" w:type="dxa"/>
            <w:gridSpan w:val="8"/>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312"/>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соревновательный</w:t>
            </w:r>
          </w:p>
        </w:tc>
        <w:tc>
          <w:tcPr>
            <w:tcW w:w="1327" w:type="dxa"/>
            <w:gridSpan w:val="2"/>
            <w:vMerge w:val="restart"/>
            <w:tcBorders>
              <w:top w:val="single" w:sz="6" w:space="0" w:color="auto"/>
              <w:left w:val="single" w:sz="6" w:space="0" w:color="auto"/>
              <w:bottom w:val="nil"/>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переходный</w:t>
            </w:r>
          </w:p>
        </w:tc>
      </w:tr>
      <w:tr w:rsidR="00991C88" w:rsidRPr="00991C88" w:rsidTr="00991C88">
        <w:trPr>
          <w:trHeight w:hRule="exact" w:val="303"/>
        </w:trPr>
        <w:tc>
          <w:tcPr>
            <w:tcW w:w="3267" w:type="dxa"/>
            <w:vMerge/>
            <w:tcBorders>
              <w:top w:val="nil"/>
              <w:left w:val="single" w:sz="6" w:space="0" w:color="auto"/>
              <w:bottom w:val="nil"/>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175" w:type="dxa"/>
            <w:vMerge/>
            <w:tcBorders>
              <w:top w:val="nil"/>
              <w:left w:val="single" w:sz="6" w:space="0" w:color="auto"/>
              <w:bottom w:val="nil"/>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8223" w:type="dxa"/>
            <w:gridSpan w:val="10"/>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3661"/>
              <w:jc w:val="center"/>
              <w:rPr>
                <w:rFonts w:ascii="Times New Roman" w:eastAsia="Times New Roman" w:hAnsi="Times New Roman" w:cs="Times New Roman"/>
                <w:b/>
                <w:lang w:eastAsia="ru-RU"/>
              </w:rPr>
            </w:pPr>
            <w:r w:rsidRPr="00991C88">
              <w:rPr>
                <w:rFonts w:ascii="Times New Roman" w:eastAsia="Times New Roman" w:hAnsi="Times New Roman" w:cs="Times New Roman"/>
                <w:b/>
                <w:lang w:eastAsia="ru-RU"/>
              </w:rPr>
              <w:t>Этапы</w:t>
            </w:r>
          </w:p>
        </w:tc>
        <w:tc>
          <w:tcPr>
            <w:tcW w:w="1327" w:type="dxa"/>
            <w:gridSpan w:val="2"/>
            <w:vMerge/>
            <w:tcBorders>
              <w:top w:val="nil"/>
              <w:left w:val="single" w:sz="6" w:space="0" w:color="auto"/>
              <w:bottom w:val="nil"/>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3661"/>
              <w:jc w:val="center"/>
              <w:rPr>
                <w:rFonts w:ascii="Times New Roman" w:eastAsia="Times New Roman" w:hAnsi="Times New Roman" w:cs="Times New Roman"/>
                <w:lang w:eastAsia="ru-RU"/>
              </w:rPr>
            </w:pPr>
          </w:p>
          <w:p w:rsidR="00991C88" w:rsidRPr="00991C88" w:rsidRDefault="00991C88" w:rsidP="00991C88">
            <w:pPr>
              <w:widowControl w:val="0"/>
              <w:shd w:val="clear" w:color="auto" w:fill="FFFFFF"/>
              <w:autoSpaceDE w:val="0"/>
              <w:autoSpaceDN w:val="0"/>
              <w:adjustRightInd w:val="0"/>
              <w:spacing w:after="0" w:line="240" w:lineRule="auto"/>
              <w:ind w:left="3661"/>
              <w:jc w:val="center"/>
              <w:rPr>
                <w:rFonts w:ascii="Times New Roman" w:eastAsia="Times New Roman" w:hAnsi="Times New Roman" w:cs="Times New Roman"/>
                <w:lang w:eastAsia="ru-RU"/>
              </w:rPr>
            </w:pPr>
          </w:p>
        </w:tc>
      </w:tr>
      <w:tr w:rsidR="00991C88" w:rsidRPr="00991C88" w:rsidTr="00991C88">
        <w:trPr>
          <w:trHeight w:hRule="exact" w:val="303"/>
        </w:trPr>
        <w:tc>
          <w:tcPr>
            <w:tcW w:w="3267" w:type="dxa"/>
            <w:vMerge/>
            <w:tcBorders>
              <w:top w:val="nil"/>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175" w:type="dxa"/>
            <w:vMerge/>
            <w:tcBorders>
              <w:top w:val="nil"/>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b/>
                <w:lang w:eastAsia="ru-RU"/>
              </w:rPr>
            </w:pPr>
            <w:r w:rsidRPr="00991C88">
              <w:rPr>
                <w:rFonts w:ascii="Times New Roman" w:eastAsia="Times New Roman" w:hAnsi="Times New Roman" w:cs="Times New Roman"/>
                <w:b/>
                <w:lang w:eastAsia="ru-RU"/>
              </w:rPr>
              <w:t>ОПЭ</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b/>
                <w:lang w:eastAsia="ru-RU"/>
              </w:rPr>
            </w:pPr>
            <w:r w:rsidRPr="00991C88">
              <w:rPr>
                <w:rFonts w:ascii="Times New Roman" w:eastAsia="Times New Roman" w:hAnsi="Times New Roman" w:cs="Times New Roman"/>
                <w:b/>
                <w:lang w:eastAsia="ru-RU"/>
              </w:rPr>
              <w:t>СПЭ</w:t>
            </w:r>
          </w:p>
        </w:tc>
        <w:tc>
          <w:tcPr>
            <w:tcW w:w="3494"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743"/>
              <w:jc w:val="center"/>
              <w:rPr>
                <w:rFonts w:ascii="Times New Roman" w:eastAsia="Times New Roman" w:hAnsi="Times New Roman" w:cs="Times New Roman"/>
                <w:b/>
                <w:lang w:eastAsia="ru-RU"/>
              </w:rPr>
            </w:pPr>
            <w:r w:rsidRPr="00991C88">
              <w:rPr>
                <w:rFonts w:ascii="Times New Roman" w:eastAsia="Times New Roman" w:hAnsi="Times New Roman" w:cs="Times New Roman"/>
                <w:b/>
                <w:lang w:eastAsia="ru-RU"/>
              </w:rPr>
              <w:t>1 соревновательный</w:t>
            </w:r>
          </w:p>
        </w:tc>
        <w:tc>
          <w:tcPr>
            <w:tcW w:w="3062"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493"/>
              <w:jc w:val="center"/>
              <w:rPr>
                <w:rFonts w:ascii="Times New Roman" w:eastAsia="Times New Roman" w:hAnsi="Times New Roman" w:cs="Times New Roman"/>
                <w:b/>
                <w:lang w:eastAsia="ru-RU"/>
              </w:rPr>
            </w:pPr>
            <w:r w:rsidRPr="00991C88">
              <w:rPr>
                <w:rFonts w:ascii="Times New Roman" w:eastAsia="Times New Roman" w:hAnsi="Times New Roman" w:cs="Times New Roman"/>
                <w:b/>
                <w:lang w:eastAsia="ru-RU"/>
              </w:rPr>
              <w:t>2 соревновательный</w:t>
            </w:r>
          </w:p>
        </w:tc>
        <w:tc>
          <w:tcPr>
            <w:tcW w:w="1327" w:type="dxa"/>
            <w:gridSpan w:val="2"/>
            <w:vMerge/>
            <w:tcBorders>
              <w:top w:val="nil"/>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493"/>
              <w:jc w:val="center"/>
              <w:rPr>
                <w:rFonts w:ascii="Times New Roman" w:eastAsia="Times New Roman" w:hAnsi="Times New Roman" w:cs="Times New Roman"/>
                <w:lang w:eastAsia="ru-RU"/>
              </w:rPr>
            </w:pPr>
          </w:p>
          <w:p w:rsidR="00991C88" w:rsidRPr="00991C88" w:rsidRDefault="00991C88" w:rsidP="00991C88">
            <w:pPr>
              <w:widowControl w:val="0"/>
              <w:shd w:val="clear" w:color="auto" w:fill="FFFFFF"/>
              <w:autoSpaceDE w:val="0"/>
              <w:autoSpaceDN w:val="0"/>
              <w:adjustRightInd w:val="0"/>
              <w:spacing w:after="0" w:line="240" w:lineRule="auto"/>
              <w:ind w:left="493"/>
              <w:jc w:val="center"/>
              <w:rPr>
                <w:rFonts w:ascii="Times New Roman" w:eastAsia="Times New Roman" w:hAnsi="Times New Roman" w:cs="Times New Roman"/>
                <w:lang w:eastAsia="ru-RU"/>
              </w:rPr>
            </w:pPr>
          </w:p>
        </w:tc>
      </w:tr>
      <w:tr w:rsidR="00991C88" w:rsidRPr="00991C88" w:rsidTr="00991C88">
        <w:trPr>
          <w:trHeight w:hRule="exact" w:val="349"/>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Общая физическая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26"/>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123</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A61A9D">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r w:rsidR="00A61A9D">
              <w:rPr>
                <w:rFonts w:ascii="Times New Roman" w:eastAsia="Times New Roman" w:hAnsi="Times New Roman" w:cs="Times New Roman"/>
                <w:lang w:eastAsia="ru-RU"/>
              </w:rPr>
              <w:t>2</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A61A9D">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r w:rsidR="00A61A9D">
              <w:rPr>
                <w:rFonts w:ascii="Times New Roman" w:eastAsia="Times New Roman" w:hAnsi="Times New Roman" w:cs="Times New Roman"/>
                <w:lang w:eastAsia="ru-RU"/>
              </w:rPr>
              <w:t>2</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A61A9D">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r w:rsidR="00A61A9D">
              <w:rPr>
                <w:rFonts w:ascii="Times New Roman" w:eastAsia="Times New Roman" w:hAnsi="Times New Roman" w:cs="Times New Roman"/>
                <w:lang w:eastAsia="ru-RU"/>
              </w:rPr>
              <w:t>2</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A61A9D">
            <w:pPr>
              <w:widowControl w:val="0"/>
              <w:shd w:val="clear" w:color="auto" w:fill="FFFFFF"/>
              <w:autoSpaceDE w:val="0"/>
              <w:autoSpaceDN w:val="0"/>
              <w:adjustRightInd w:val="0"/>
              <w:spacing w:after="0" w:line="240" w:lineRule="auto"/>
              <w:ind w:righ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r w:rsidR="00A61A9D">
              <w:rPr>
                <w:rFonts w:ascii="Times New Roman" w:eastAsia="Times New Roman" w:hAnsi="Times New Roman" w:cs="Times New Roman"/>
                <w:lang w:eastAsia="ru-RU"/>
              </w:rPr>
              <w:t>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A61A9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r w:rsidR="00A61A9D">
              <w:rPr>
                <w:rFonts w:ascii="Times New Roman" w:eastAsia="Times New Roman" w:hAnsi="Times New Roman" w:cs="Times New Roman"/>
                <w:lang w:eastAsia="ru-RU"/>
              </w:rPr>
              <w:t>3</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A61A9D">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A61A9D">
              <w:rPr>
                <w:rFonts w:ascii="Times New Roman" w:eastAsia="Times New Roman" w:hAnsi="Times New Roman" w:cs="Times New Roman"/>
                <w:sz w:val="24"/>
                <w:szCs w:val="24"/>
                <w:lang w:eastAsia="ru-RU"/>
              </w:rPr>
              <w:t>3</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right="144"/>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lang w:eastAsia="ru-RU"/>
              </w:rPr>
            </w:pPr>
            <w:r>
              <w:rPr>
                <w:rFonts w:ascii="Times New Roman" w:eastAsia="Times New Roman" w:hAnsi="Times New Roman" w:cs="Times New Roman"/>
                <w:lang w:eastAsia="ru-RU"/>
              </w:rPr>
              <w:softHyphen/>
            </w:r>
            <w:r>
              <w:rPr>
                <w:rFonts w:ascii="Times New Roman" w:eastAsia="Times New Roman" w:hAnsi="Times New Roman" w:cs="Times New Roman"/>
                <w:lang w:eastAsia="ru-RU"/>
              </w:rPr>
              <w:softHyphen/>
            </w:r>
            <w:r>
              <w:rPr>
                <w:rFonts w:ascii="Times New Roman" w:eastAsia="Times New Roman" w:hAnsi="Times New Roman" w:cs="Times New Roman"/>
                <w:lang w:eastAsia="ru-RU"/>
              </w:rPr>
              <w:softHyphen/>
              <w:t>-</w:t>
            </w:r>
          </w:p>
        </w:tc>
      </w:tr>
      <w:tr w:rsidR="00991C88" w:rsidRPr="00991C88" w:rsidTr="00991C88">
        <w:trPr>
          <w:trHeight w:hRule="exact" w:val="333"/>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Спец. физическая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91</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ind w:righ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A61A9D" w:rsidP="00991C88">
            <w:pPr>
              <w:widowControl w:val="0"/>
              <w:shd w:val="clear" w:color="auto" w:fill="FFFFFF"/>
              <w:autoSpaceDE w:val="0"/>
              <w:autoSpaceDN w:val="0"/>
              <w:adjustRightInd w:val="0"/>
              <w:spacing w:after="0" w:line="240" w:lineRule="auto"/>
              <w:ind w:right="144"/>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91C88" w:rsidRPr="00991C88" w:rsidTr="00991C88">
        <w:trPr>
          <w:trHeight w:hRule="exact" w:val="333"/>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Техническая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3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74C77">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74C77">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74C77">
            <w:pPr>
              <w:widowControl w:val="0"/>
              <w:shd w:val="clear" w:color="auto" w:fill="FFFFFF"/>
              <w:autoSpaceDE w:val="0"/>
              <w:autoSpaceDN w:val="0"/>
              <w:adjustRightInd w:val="0"/>
              <w:spacing w:after="0" w:line="240" w:lineRule="auto"/>
              <w:ind w:righ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74C7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74C77">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74C7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right="76"/>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91C88" w:rsidRPr="00991C88" w:rsidTr="00991C88">
        <w:trPr>
          <w:trHeight w:hRule="exact" w:val="333"/>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Тактическая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75</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righ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right="144"/>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91C88" w:rsidRPr="00991C88" w:rsidTr="00991C88">
        <w:trPr>
          <w:trHeight w:hRule="exact" w:val="341"/>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Игровая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lang w:eastAsia="ru-RU"/>
              </w:rPr>
            </w:pPr>
            <w:r>
              <w:rPr>
                <w:rFonts w:ascii="Times New Roman" w:eastAsia="Times New Roman" w:hAnsi="Times New Roman" w:cs="Times New Roman"/>
                <w:lang w:eastAsia="ru-RU"/>
              </w:rPr>
              <w:t>85</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96"/>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righ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right="136"/>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710D86" w:rsidRPr="00991C88" w:rsidTr="00991C88">
        <w:trPr>
          <w:trHeight w:hRule="exact" w:val="341"/>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710D86"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lang w:eastAsia="ru-RU"/>
              </w:rPr>
            </w:pPr>
            <w:r>
              <w:rPr>
                <w:rFonts w:ascii="Times New Roman" w:eastAsia="Times New Roman" w:hAnsi="Times New Roman" w:cs="Times New Roman"/>
                <w:lang w:eastAsia="ru-RU"/>
              </w:rPr>
              <w:t>Теоретическая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D8227C" w:rsidP="00991C88">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ind w:left="296"/>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ind w:righ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974C77" w:rsidP="00991C88">
            <w:pPr>
              <w:widowControl w:val="0"/>
              <w:shd w:val="clear" w:color="auto" w:fill="FFFFFF"/>
              <w:autoSpaceDE w:val="0"/>
              <w:autoSpaceDN w:val="0"/>
              <w:adjustRightInd w:val="0"/>
              <w:spacing w:after="0" w:line="240" w:lineRule="auto"/>
              <w:ind w:right="136"/>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710D86" w:rsidRPr="00991C88" w:rsidRDefault="00D8227C" w:rsidP="00991C88">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91C88" w:rsidRPr="00991C88" w:rsidTr="00281531">
        <w:trPr>
          <w:trHeight w:hRule="exact" w:val="608"/>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281531" w:rsidP="00281531">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Контрольные календарные игры</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49"/>
              <w:jc w:val="center"/>
              <w:rPr>
                <w:rFonts w:ascii="Times New Roman" w:eastAsia="Times New Roman" w:hAnsi="Times New Roman" w:cs="Times New Roman"/>
                <w:lang w:eastAsia="ru-RU"/>
              </w:rPr>
            </w:pPr>
            <w:r>
              <w:rPr>
                <w:rFonts w:ascii="Times New Roman" w:eastAsia="Times New Roman" w:hAnsi="Times New Roman" w:cs="Times New Roman"/>
                <w:lang w:eastAsia="ru-RU"/>
              </w:rPr>
              <w:t>48</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96"/>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righ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right="152"/>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74C77">
            <w:pPr>
              <w:widowControl w:val="0"/>
              <w:shd w:val="clear" w:color="auto" w:fill="FFFFFF"/>
              <w:autoSpaceDE w:val="0"/>
              <w:autoSpaceDN w:val="0"/>
              <w:adjustRightInd w:val="0"/>
              <w:spacing w:after="0" w:line="240" w:lineRule="auto"/>
              <w:ind w:left="129"/>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91C88" w:rsidRPr="00991C88" w:rsidTr="00281531">
        <w:trPr>
          <w:trHeight w:hRule="exact" w:val="684"/>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281531"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Восстановительные мероприятия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lang w:eastAsia="ru-RU"/>
              </w:rPr>
            </w:pPr>
            <w:r>
              <w:rPr>
                <w:rFonts w:ascii="Times New Roman" w:eastAsia="Times New Roman" w:hAnsi="Times New Roman" w:cs="Times New Roman"/>
                <w:lang w:eastAsia="ru-RU"/>
              </w:rPr>
              <w:t>51</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74C77">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righ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74C7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right="136"/>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91C88" w:rsidRPr="00991C88" w:rsidTr="00991C88">
        <w:trPr>
          <w:trHeight w:hRule="exact" w:val="856"/>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281531" w:rsidRPr="00991C88" w:rsidRDefault="00281531" w:rsidP="00281531">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Инструкторская</w:t>
            </w:r>
          </w:p>
          <w:p w:rsidR="00991C88" w:rsidRPr="00991C88" w:rsidRDefault="00281531" w:rsidP="00281531">
            <w:pPr>
              <w:widowControl w:val="0"/>
              <w:shd w:val="clear" w:color="auto" w:fill="FFFFFF"/>
              <w:autoSpaceDE w:val="0"/>
              <w:autoSpaceDN w:val="0"/>
              <w:adjustRightInd w:val="0"/>
              <w:spacing w:after="0" w:line="240" w:lineRule="auto"/>
              <w:ind w:left="76" w:right="243" w:firstLine="15"/>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и судейская практика</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right="205"/>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right="68"/>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91C88" w:rsidRPr="00991C88" w:rsidTr="00991C88">
        <w:trPr>
          <w:trHeight w:hRule="exact" w:val="341"/>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281531" w:rsidP="00991C88">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Контрольные испытания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3725C0">
            <w:pPr>
              <w:widowControl w:val="0"/>
              <w:shd w:val="clear" w:color="auto" w:fill="FFFFFF"/>
              <w:autoSpaceDE w:val="0"/>
              <w:autoSpaceDN w:val="0"/>
              <w:adjustRightInd w:val="0"/>
              <w:spacing w:after="0" w:line="240" w:lineRule="auto"/>
              <w:ind w:right="258"/>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right="114"/>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91C88" w:rsidRPr="00991C88" w:rsidTr="00991C88">
        <w:trPr>
          <w:trHeight w:hRule="exact" w:val="599"/>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281531" w:rsidP="00991C88">
            <w:pPr>
              <w:widowControl w:val="0"/>
              <w:shd w:val="clear" w:color="auto" w:fill="FFFFFF"/>
              <w:autoSpaceDE w:val="0"/>
              <w:autoSpaceDN w:val="0"/>
              <w:adjustRightInd w:val="0"/>
              <w:spacing w:after="0" w:line="240" w:lineRule="auto"/>
              <w:ind w:left="68" w:right="108" w:firstLine="15"/>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Всего часов сорев. и тренировочной нагрузки за 46 недель</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49"/>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668</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49</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57</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96"/>
              <w:jc w:val="center"/>
              <w:rPr>
                <w:rFonts w:ascii="Times New Roman" w:eastAsia="Times New Roman" w:hAnsi="Times New Roman" w:cs="Times New Roman"/>
                <w:lang w:eastAsia="ru-RU"/>
              </w:rPr>
            </w:pPr>
            <w:r>
              <w:rPr>
                <w:rFonts w:ascii="Times New Roman" w:eastAsia="Times New Roman" w:hAnsi="Times New Roman" w:cs="Times New Roman"/>
                <w:lang w:eastAsia="ru-RU"/>
              </w:rPr>
              <w:t>61</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righ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69</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69</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67</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62</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right="121"/>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49 </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91C88" w:rsidRPr="00991C88" w:rsidTr="00991C88">
        <w:trPr>
          <w:trHeight w:hRule="exact" w:val="599"/>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281531" w:rsidP="00991C88">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Подготовка в спортивном лагере</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379"/>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311"/>
              <w:jc w:val="center"/>
              <w:rPr>
                <w:rFonts w:ascii="Times New Roman" w:eastAsia="Times New Roman" w:hAnsi="Times New Roman" w:cs="Times New Roman"/>
                <w:lang w:eastAsia="ru-RU"/>
              </w:rPr>
            </w:pP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lang w:eastAsia="ru-RU"/>
              </w:rPr>
            </w:pP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right="235"/>
              <w:jc w:val="center"/>
              <w:rPr>
                <w:rFonts w:ascii="Times New Roman" w:eastAsia="Times New Roman" w:hAnsi="Times New Roman" w:cs="Times New Roman"/>
                <w:lang w:eastAsia="ru-RU"/>
              </w:rPr>
            </w:pP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right="114"/>
              <w:jc w:val="center"/>
              <w:rPr>
                <w:rFonts w:ascii="Times New Roman" w:eastAsia="Times New Roman" w:hAnsi="Times New Roman" w:cs="Times New Roman"/>
                <w:lang w:eastAsia="ru-RU"/>
              </w:rPr>
            </w:pP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91C88" w:rsidRPr="00991C88" w:rsidTr="00991C88">
        <w:trPr>
          <w:trHeight w:hRule="exact" w:val="371"/>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61"/>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ВСЕГО</w:t>
            </w:r>
            <w:r w:rsidR="00281531">
              <w:rPr>
                <w:rFonts w:ascii="Times New Roman" w:eastAsia="Times New Roman" w:hAnsi="Times New Roman" w:cs="Times New Roman"/>
                <w:lang w:eastAsia="ru-RU"/>
              </w:rPr>
              <w:t xml:space="preserve"> часов за 52 недели</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ind w:left="280"/>
              <w:jc w:val="center"/>
              <w:rPr>
                <w:rFonts w:ascii="Times New Roman" w:eastAsia="Times New Roman" w:hAnsi="Times New Roman" w:cs="Times New Roman"/>
                <w:lang w:eastAsia="ru-RU"/>
              </w:rPr>
            </w:pPr>
            <w:r>
              <w:rPr>
                <w:rFonts w:ascii="Times New Roman" w:eastAsia="Times New Roman" w:hAnsi="Times New Roman" w:cs="Times New Roman"/>
                <w:lang w:eastAsia="ru-RU"/>
              </w:rPr>
              <w:t>728</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lang w:eastAsia="ru-RU"/>
              </w:rPr>
            </w:pPr>
            <w:r>
              <w:rPr>
                <w:rFonts w:ascii="Times New Roman" w:eastAsia="Times New Roman" w:hAnsi="Times New Roman" w:cs="Times New Roman"/>
                <w:lang w:eastAsia="ru-RU"/>
              </w:rPr>
              <w:t>69</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61</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right="205"/>
              <w:jc w:val="center"/>
              <w:rPr>
                <w:rFonts w:ascii="Times New Roman" w:eastAsia="Times New Roman" w:hAnsi="Times New Roman" w:cs="Times New Roman"/>
                <w:lang w:eastAsia="ru-RU"/>
              </w:rPr>
            </w:pPr>
            <w:r>
              <w:rPr>
                <w:rFonts w:ascii="Times New Roman" w:eastAsia="Times New Roman" w:hAnsi="Times New Roman" w:cs="Times New Roman"/>
                <w:lang w:eastAsia="ru-RU"/>
              </w:rPr>
              <w:t>69</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69</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lang w:eastAsia="ru-RU"/>
              </w:rPr>
            </w:pPr>
            <w:r>
              <w:rPr>
                <w:rFonts w:ascii="Times New Roman" w:eastAsia="Times New Roman" w:hAnsi="Times New Roman" w:cs="Times New Roman"/>
                <w:lang w:eastAsia="ru-RU"/>
              </w:rPr>
              <w:t>67</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62</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3725C0"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E74F0C" w:rsidP="00991C88">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lang w:eastAsia="ru-RU"/>
              </w:rPr>
            </w:pPr>
            <w:r>
              <w:rPr>
                <w:rFonts w:ascii="Times New Roman" w:eastAsia="Times New Roman" w:hAnsi="Times New Roman" w:cs="Times New Roman"/>
                <w:lang w:eastAsia="ru-RU"/>
              </w:rPr>
              <w:t>49</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D8227C"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bl>
    <w:p w:rsidR="00991C88" w:rsidRPr="00991C88" w:rsidRDefault="00991C88" w:rsidP="00991C88">
      <w:pPr>
        <w:widowControl w:val="0"/>
        <w:autoSpaceDE w:val="0"/>
        <w:autoSpaceDN w:val="0"/>
        <w:adjustRightInd w:val="0"/>
        <w:spacing w:after="0" w:line="240" w:lineRule="auto"/>
        <w:rPr>
          <w:rFonts w:ascii="Times New Roman" w:eastAsia="Times New Roman" w:hAnsi="Times New Roman" w:cs="Times New Roman"/>
          <w:sz w:val="20"/>
          <w:szCs w:val="20"/>
          <w:lang w:eastAsia="ru-RU"/>
        </w:rPr>
        <w:sectPr w:rsidR="00991C88" w:rsidRPr="00991C88" w:rsidSect="007F6ED8">
          <w:pgSz w:w="16834" w:h="11909" w:orient="landscape"/>
          <w:pgMar w:top="716" w:right="567" w:bottom="567" w:left="567" w:header="720" w:footer="720" w:gutter="0"/>
          <w:paperSrc w:first="15" w:other="15"/>
          <w:cols w:space="60"/>
          <w:noEndnote/>
          <w:docGrid w:linePitch="299"/>
        </w:sectPr>
      </w:pPr>
    </w:p>
    <w:p w:rsidR="00913C65" w:rsidRDefault="00991C88" w:rsidP="00913C65">
      <w:pPr>
        <w:widowControl w:val="0"/>
        <w:shd w:val="clear" w:color="auto" w:fill="FFFFFF"/>
        <w:autoSpaceDE w:val="0"/>
        <w:autoSpaceDN w:val="0"/>
        <w:adjustRightInd w:val="0"/>
        <w:spacing w:after="0" w:line="240" w:lineRule="auto"/>
        <w:ind w:firstLine="11709"/>
        <w:jc w:val="center"/>
        <w:rPr>
          <w:rFonts w:ascii="Times New Roman" w:eastAsia="Times New Roman" w:hAnsi="Times New Roman" w:cs="Times New Roman"/>
          <w:sz w:val="28"/>
          <w:szCs w:val="28"/>
          <w:lang w:eastAsia="ru-RU"/>
        </w:rPr>
      </w:pPr>
      <w:r w:rsidRPr="00991C88">
        <w:rPr>
          <w:rFonts w:ascii="Times New Roman" w:eastAsia="Times New Roman" w:hAnsi="Times New Roman" w:cs="Times New Roman"/>
          <w:i/>
          <w:iCs/>
          <w:sz w:val="28"/>
          <w:szCs w:val="28"/>
          <w:lang w:eastAsia="ru-RU"/>
        </w:rPr>
        <w:lastRenderedPageBreak/>
        <w:t>Таблица 14</w:t>
      </w:r>
      <w:r w:rsidRPr="00991C88">
        <w:rPr>
          <w:rFonts w:ascii="Times New Roman" w:eastAsia="Times New Roman" w:hAnsi="Times New Roman" w:cs="Times New Roman"/>
          <w:i/>
          <w:iCs/>
          <w:sz w:val="28"/>
          <w:szCs w:val="28"/>
          <w:lang w:eastAsia="ru-RU"/>
        </w:rPr>
        <w:br/>
      </w:r>
      <w:r w:rsidR="00913C65" w:rsidRPr="00991C88">
        <w:rPr>
          <w:rFonts w:ascii="Times New Roman" w:eastAsia="Times New Roman" w:hAnsi="Times New Roman" w:cs="Times New Roman"/>
          <w:sz w:val="28"/>
          <w:szCs w:val="28"/>
          <w:lang w:eastAsia="ru-RU"/>
        </w:rPr>
        <w:t>Примерный план-график распределения программного материала</w:t>
      </w:r>
      <w:r w:rsidR="00913C65" w:rsidRPr="00991C88">
        <w:rPr>
          <w:rFonts w:ascii="Times New Roman" w:eastAsia="Times New Roman" w:hAnsi="Times New Roman" w:cs="Times New Roman"/>
          <w:sz w:val="28"/>
          <w:szCs w:val="28"/>
          <w:lang w:eastAsia="ru-RU"/>
        </w:rPr>
        <w:br/>
        <w:t xml:space="preserve">в годичном цикле для групп </w:t>
      </w:r>
      <w:r w:rsidR="00913C65">
        <w:rPr>
          <w:rFonts w:ascii="Times New Roman" w:eastAsia="Times New Roman" w:hAnsi="Times New Roman" w:cs="Times New Roman"/>
          <w:sz w:val="28"/>
          <w:szCs w:val="28"/>
          <w:lang w:eastAsia="ru-RU"/>
        </w:rPr>
        <w:t>тренировочного этапа (этап спортивной</w:t>
      </w:r>
      <w:r w:rsidR="00913C65" w:rsidRPr="00991C88">
        <w:rPr>
          <w:rFonts w:ascii="Times New Roman" w:eastAsia="Times New Roman" w:hAnsi="Times New Roman" w:cs="Times New Roman"/>
          <w:sz w:val="28"/>
          <w:szCs w:val="28"/>
          <w:lang w:eastAsia="ru-RU"/>
        </w:rPr>
        <w:t xml:space="preserve"> специализации</w:t>
      </w:r>
      <w:r w:rsidR="00913C65">
        <w:rPr>
          <w:rFonts w:ascii="Times New Roman" w:eastAsia="Times New Roman" w:hAnsi="Times New Roman" w:cs="Times New Roman"/>
          <w:sz w:val="28"/>
          <w:szCs w:val="28"/>
          <w:lang w:eastAsia="ru-RU"/>
        </w:rPr>
        <w:t>) свыше двух лет</w:t>
      </w:r>
      <w:r w:rsidR="00913C65" w:rsidRPr="00991C88">
        <w:rPr>
          <w:rFonts w:ascii="Times New Roman" w:eastAsia="Times New Roman" w:hAnsi="Times New Roman" w:cs="Times New Roman"/>
          <w:sz w:val="28"/>
          <w:szCs w:val="28"/>
          <w:lang w:eastAsia="ru-RU"/>
        </w:rPr>
        <w:t xml:space="preserve"> (ч)</w:t>
      </w:r>
    </w:p>
    <w:p w:rsidR="00913C65" w:rsidRDefault="00913C65" w:rsidP="00913C65">
      <w:pPr>
        <w:widowControl w:val="0"/>
        <w:shd w:val="clear" w:color="auto" w:fill="FFFFFF"/>
        <w:autoSpaceDE w:val="0"/>
        <w:autoSpaceDN w:val="0"/>
        <w:adjustRightInd w:val="0"/>
        <w:spacing w:after="0" w:line="240" w:lineRule="auto"/>
        <w:ind w:firstLine="11709"/>
        <w:jc w:val="center"/>
        <w:rPr>
          <w:rFonts w:ascii="Times New Roman" w:eastAsia="Times New Roman" w:hAnsi="Times New Roman" w:cs="Times New Roman"/>
          <w:sz w:val="28"/>
          <w:szCs w:val="28"/>
          <w:lang w:eastAsia="ru-RU"/>
        </w:rPr>
      </w:pPr>
    </w:p>
    <w:p w:rsidR="00913C65" w:rsidRPr="00991C88" w:rsidRDefault="00913C65" w:rsidP="00913C65">
      <w:pPr>
        <w:widowControl w:val="0"/>
        <w:shd w:val="clear" w:color="auto" w:fill="FFFFFF"/>
        <w:autoSpaceDE w:val="0"/>
        <w:autoSpaceDN w:val="0"/>
        <w:adjustRightInd w:val="0"/>
        <w:spacing w:after="0" w:line="240" w:lineRule="auto"/>
        <w:ind w:firstLine="11709"/>
        <w:jc w:val="center"/>
        <w:rPr>
          <w:rFonts w:ascii="Times New Roman" w:eastAsia="Times New Roman" w:hAnsi="Times New Roman" w:cs="Times New Roman"/>
          <w:sz w:val="2"/>
          <w:szCs w:val="2"/>
          <w:lang w:eastAsia="ru-RU"/>
        </w:rPr>
      </w:pPr>
    </w:p>
    <w:tbl>
      <w:tblPr>
        <w:tblW w:w="0" w:type="auto"/>
        <w:tblInd w:w="40" w:type="dxa"/>
        <w:tblLayout w:type="fixed"/>
        <w:tblCellMar>
          <w:left w:w="40" w:type="dxa"/>
          <w:right w:w="40" w:type="dxa"/>
        </w:tblCellMar>
        <w:tblLook w:val="0000"/>
      </w:tblPr>
      <w:tblGrid>
        <w:gridCol w:w="3267"/>
        <w:gridCol w:w="1175"/>
        <w:gridCol w:w="841"/>
        <w:gridCol w:w="826"/>
        <w:gridCol w:w="925"/>
        <w:gridCol w:w="864"/>
        <w:gridCol w:w="841"/>
        <w:gridCol w:w="864"/>
        <w:gridCol w:w="826"/>
        <w:gridCol w:w="856"/>
        <w:gridCol w:w="637"/>
        <w:gridCol w:w="743"/>
        <w:gridCol w:w="637"/>
        <w:gridCol w:w="690"/>
      </w:tblGrid>
      <w:tr w:rsidR="00913C65" w:rsidRPr="00991C88" w:rsidTr="00913C65">
        <w:trPr>
          <w:trHeight w:hRule="exact" w:val="568"/>
        </w:trPr>
        <w:tc>
          <w:tcPr>
            <w:tcW w:w="3267" w:type="dxa"/>
            <w:vMerge w:val="restart"/>
            <w:tcBorders>
              <w:top w:val="single" w:sz="4" w:space="0" w:color="auto"/>
              <w:left w:val="single" w:sz="6" w:space="0" w:color="auto"/>
              <w:bottom w:val="nil"/>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826"/>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Виды подготовки</w:t>
            </w:r>
          </w:p>
        </w:tc>
        <w:tc>
          <w:tcPr>
            <w:tcW w:w="1175" w:type="dxa"/>
            <w:vMerge w:val="restart"/>
            <w:tcBorders>
              <w:top w:val="single" w:sz="4" w:space="0" w:color="auto"/>
              <w:left w:val="single" w:sz="6" w:space="0" w:color="auto"/>
              <w:bottom w:val="nil"/>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Количество</w:t>
            </w:r>
          </w:p>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(ч)</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июль</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8"/>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август</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сентябрь</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октябрь</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ноябрь</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декабрь</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январь</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февраль</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март</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апрель</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right="68"/>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май</w:t>
            </w:r>
          </w:p>
        </w:tc>
        <w:tc>
          <w:tcPr>
            <w:tcW w:w="690" w:type="dxa"/>
            <w:tcBorders>
              <w:top w:val="single" w:sz="6" w:space="0" w:color="auto"/>
              <w:left w:val="single" w:sz="6" w:space="0" w:color="auto"/>
              <w:bottom w:val="single" w:sz="6" w:space="0" w:color="auto"/>
              <w:right w:val="nil"/>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июнь</w:t>
            </w:r>
          </w:p>
        </w:tc>
      </w:tr>
      <w:tr w:rsidR="00913C65" w:rsidRPr="00991C88" w:rsidTr="00913C65">
        <w:trPr>
          <w:trHeight w:hRule="exact" w:val="296"/>
        </w:trPr>
        <w:tc>
          <w:tcPr>
            <w:tcW w:w="3267" w:type="dxa"/>
            <w:vMerge/>
            <w:tcBorders>
              <w:top w:val="nil"/>
              <w:left w:val="single" w:sz="6" w:space="0" w:color="auto"/>
              <w:bottom w:val="nil"/>
              <w:right w:val="single" w:sz="6" w:space="0" w:color="auto"/>
            </w:tcBorders>
            <w:shd w:val="clear" w:color="auto" w:fill="FFFFFF"/>
            <w:vAlign w:val="center"/>
          </w:tcPr>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175" w:type="dxa"/>
            <w:vMerge/>
            <w:tcBorders>
              <w:top w:val="nil"/>
              <w:left w:val="single" w:sz="6" w:space="0" w:color="auto"/>
              <w:bottom w:val="nil"/>
              <w:right w:val="single" w:sz="6" w:space="0" w:color="auto"/>
            </w:tcBorders>
            <w:shd w:val="clear" w:color="auto" w:fill="FFFFFF"/>
            <w:vAlign w:val="center"/>
          </w:tcPr>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9550" w:type="dxa"/>
            <w:gridSpan w:val="12"/>
            <w:tcBorders>
              <w:top w:val="single" w:sz="6" w:space="0" w:color="auto"/>
              <w:left w:val="single" w:sz="6" w:space="0" w:color="auto"/>
              <w:bottom w:val="single" w:sz="6" w:space="0" w:color="auto"/>
              <w:right w:val="nil"/>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4161"/>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Периоды</w:t>
            </w:r>
          </w:p>
        </w:tc>
      </w:tr>
      <w:tr w:rsidR="00913C65" w:rsidRPr="00991C88" w:rsidTr="00913C65">
        <w:trPr>
          <w:trHeight w:hRule="exact" w:val="538"/>
        </w:trPr>
        <w:tc>
          <w:tcPr>
            <w:tcW w:w="3267" w:type="dxa"/>
            <w:vMerge/>
            <w:tcBorders>
              <w:top w:val="nil"/>
              <w:left w:val="single" w:sz="6" w:space="0" w:color="auto"/>
              <w:bottom w:val="nil"/>
              <w:right w:val="single" w:sz="6" w:space="0" w:color="auto"/>
            </w:tcBorders>
            <w:shd w:val="clear" w:color="auto" w:fill="FFFFFF"/>
            <w:vAlign w:val="center"/>
          </w:tcPr>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175" w:type="dxa"/>
            <w:vMerge/>
            <w:tcBorders>
              <w:top w:val="nil"/>
              <w:left w:val="single" w:sz="6" w:space="0" w:color="auto"/>
              <w:bottom w:val="nil"/>
              <w:right w:val="single" w:sz="6" w:space="0" w:color="auto"/>
            </w:tcBorders>
            <w:shd w:val="clear" w:color="auto" w:fill="FFFFFF"/>
            <w:vAlign w:val="center"/>
          </w:tcPr>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667"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235" w:right="227"/>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подготови-</w:t>
            </w:r>
            <w:r w:rsidRPr="00991C88">
              <w:rPr>
                <w:rFonts w:ascii="Times New Roman" w:eastAsia="Times New Roman" w:hAnsi="Times New Roman" w:cs="Times New Roman"/>
                <w:b/>
                <w:sz w:val="20"/>
                <w:szCs w:val="20"/>
                <w:lang w:eastAsia="ru-RU"/>
              </w:rPr>
              <w:br/>
              <w:t>тельный</w:t>
            </w:r>
          </w:p>
        </w:tc>
        <w:tc>
          <w:tcPr>
            <w:tcW w:w="6556" w:type="dxa"/>
            <w:gridSpan w:val="8"/>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2312"/>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соревновательный</w:t>
            </w:r>
          </w:p>
        </w:tc>
        <w:tc>
          <w:tcPr>
            <w:tcW w:w="1327" w:type="dxa"/>
            <w:gridSpan w:val="2"/>
            <w:vMerge w:val="restart"/>
            <w:tcBorders>
              <w:top w:val="single" w:sz="6" w:space="0" w:color="auto"/>
              <w:left w:val="single" w:sz="6" w:space="0" w:color="auto"/>
              <w:bottom w:val="nil"/>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0"/>
                <w:szCs w:val="20"/>
                <w:lang w:eastAsia="ru-RU"/>
              </w:rPr>
              <w:t>переходный</w:t>
            </w:r>
          </w:p>
        </w:tc>
      </w:tr>
      <w:tr w:rsidR="00913C65" w:rsidRPr="00991C88" w:rsidTr="00913C65">
        <w:trPr>
          <w:trHeight w:hRule="exact" w:val="303"/>
        </w:trPr>
        <w:tc>
          <w:tcPr>
            <w:tcW w:w="3267" w:type="dxa"/>
            <w:vMerge/>
            <w:tcBorders>
              <w:top w:val="nil"/>
              <w:left w:val="single" w:sz="6" w:space="0" w:color="auto"/>
              <w:bottom w:val="nil"/>
              <w:right w:val="single" w:sz="6" w:space="0" w:color="auto"/>
            </w:tcBorders>
            <w:shd w:val="clear" w:color="auto" w:fill="FFFFFF"/>
            <w:vAlign w:val="center"/>
          </w:tcPr>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lang w:eastAsia="ru-RU"/>
              </w:rPr>
            </w:pPr>
          </w:p>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175" w:type="dxa"/>
            <w:vMerge/>
            <w:tcBorders>
              <w:top w:val="nil"/>
              <w:left w:val="single" w:sz="6" w:space="0" w:color="auto"/>
              <w:bottom w:val="nil"/>
              <w:right w:val="single" w:sz="6" w:space="0" w:color="auto"/>
            </w:tcBorders>
            <w:shd w:val="clear" w:color="auto" w:fill="FFFFFF"/>
            <w:vAlign w:val="center"/>
          </w:tcPr>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lang w:eastAsia="ru-RU"/>
              </w:rPr>
            </w:pPr>
          </w:p>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8223" w:type="dxa"/>
            <w:gridSpan w:val="10"/>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661"/>
              <w:jc w:val="center"/>
              <w:rPr>
                <w:rFonts w:ascii="Times New Roman" w:eastAsia="Times New Roman" w:hAnsi="Times New Roman" w:cs="Times New Roman"/>
                <w:b/>
                <w:lang w:eastAsia="ru-RU"/>
              </w:rPr>
            </w:pPr>
            <w:r w:rsidRPr="00991C88">
              <w:rPr>
                <w:rFonts w:ascii="Times New Roman" w:eastAsia="Times New Roman" w:hAnsi="Times New Roman" w:cs="Times New Roman"/>
                <w:b/>
                <w:lang w:eastAsia="ru-RU"/>
              </w:rPr>
              <w:t>Этапы</w:t>
            </w:r>
          </w:p>
        </w:tc>
        <w:tc>
          <w:tcPr>
            <w:tcW w:w="1327" w:type="dxa"/>
            <w:gridSpan w:val="2"/>
            <w:vMerge/>
            <w:tcBorders>
              <w:top w:val="nil"/>
              <w:left w:val="single" w:sz="6" w:space="0" w:color="auto"/>
              <w:bottom w:val="nil"/>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661"/>
              <w:jc w:val="center"/>
              <w:rPr>
                <w:rFonts w:ascii="Times New Roman" w:eastAsia="Times New Roman" w:hAnsi="Times New Roman" w:cs="Times New Roman"/>
                <w:lang w:eastAsia="ru-RU"/>
              </w:rPr>
            </w:pPr>
          </w:p>
          <w:p w:rsidR="00913C65" w:rsidRPr="00991C88" w:rsidRDefault="00913C65" w:rsidP="00913C65">
            <w:pPr>
              <w:widowControl w:val="0"/>
              <w:shd w:val="clear" w:color="auto" w:fill="FFFFFF"/>
              <w:autoSpaceDE w:val="0"/>
              <w:autoSpaceDN w:val="0"/>
              <w:adjustRightInd w:val="0"/>
              <w:spacing w:after="0" w:line="240" w:lineRule="auto"/>
              <w:ind w:left="3661"/>
              <w:jc w:val="center"/>
              <w:rPr>
                <w:rFonts w:ascii="Times New Roman" w:eastAsia="Times New Roman" w:hAnsi="Times New Roman" w:cs="Times New Roman"/>
                <w:lang w:eastAsia="ru-RU"/>
              </w:rPr>
            </w:pPr>
          </w:p>
        </w:tc>
      </w:tr>
      <w:tr w:rsidR="00913C65" w:rsidRPr="00991C88" w:rsidTr="00913C65">
        <w:trPr>
          <w:trHeight w:hRule="exact" w:val="303"/>
        </w:trPr>
        <w:tc>
          <w:tcPr>
            <w:tcW w:w="3267" w:type="dxa"/>
            <w:vMerge/>
            <w:tcBorders>
              <w:top w:val="nil"/>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lang w:eastAsia="ru-RU"/>
              </w:rPr>
            </w:pPr>
          </w:p>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1175" w:type="dxa"/>
            <w:vMerge/>
            <w:tcBorders>
              <w:top w:val="nil"/>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lang w:eastAsia="ru-RU"/>
              </w:rPr>
            </w:pPr>
          </w:p>
          <w:p w:rsidR="00913C65" w:rsidRPr="00991C88" w:rsidRDefault="00913C65" w:rsidP="00913C65">
            <w:pPr>
              <w:widowControl w:val="0"/>
              <w:autoSpaceDE w:val="0"/>
              <w:autoSpaceDN w:val="0"/>
              <w:adjustRightInd w:val="0"/>
              <w:spacing w:after="0" w:line="240" w:lineRule="auto"/>
              <w:jc w:val="center"/>
              <w:rPr>
                <w:rFonts w:ascii="Times New Roman" w:eastAsia="Times New Roman" w:hAnsi="Times New Roman" w:cs="Times New Roman"/>
                <w:lang w:eastAsia="ru-RU"/>
              </w:rPr>
            </w:pP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b/>
                <w:lang w:eastAsia="ru-RU"/>
              </w:rPr>
            </w:pPr>
            <w:r w:rsidRPr="00991C88">
              <w:rPr>
                <w:rFonts w:ascii="Times New Roman" w:eastAsia="Times New Roman" w:hAnsi="Times New Roman" w:cs="Times New Roman"/>
                <w:b/>
                <w:lang w:eastAsia="ru-RU"/>
              </w:rPr>
              <w:t>ОПЭ</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b/>
                <w:lang w:eastAsia="ru-RU"/>
              </w:rPr>
            </w:pPr>
            <w:r w:rsidRPr="00991C88">
              <w:rPr>
                <w:rFonts w:ascii="Times New Roman" w:eastAsia="Times New Roman" w:hAnsi="Times New Roman" w:cs="Times New Roman"/>
                <w:b/>
                <w:lang w:eastAsia="ru-RU"/>
              </w:rPr>
              <w:t>СПЭ</w:t>
            </w:r>
          </w:p>
        </w:tc>
        <w:tc>
          <w:tcPr>
            <w:tcW w:w="3494"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743"/>
              <w:jc w:val="center"/>
              <w:rPr>
                <w:rFonts w:ascii="Times New Roman" w:eastAsia="Times New Roman" w:hAnsi="Times New Roman" w:cs="Times New Roman"/>
                <w:b/>
                <w:lang w:eastAsia="ru-RU"/>
              </w:rPr>
            </w:pPr>
            <w:r w:rsidRPr="00991C88">
              <w:rPr>
                <w:rFonts w:ascii="Times New Roman" w:eastAsia="Times New Roman" w:hAnsi="Times New Roman" w:cs="Times New Roman"/>
                <w:b/>
                <w:lang w:eastAsia="ru-RU"/>
              </w:rPr>
              <w:t>1 соревновательный</w:t>
            </w:r>
          </w:p>
        </w:tc>
        <w:tc>
          <w:tcPr>
            <w:tcW w:w="3062"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493"/>
              <w:jc w:val="center"/>
              <w:rPr>
                <w:rFonts w:ascii="Times New Roman" w:eastAsia="Times New Roman" w:hAnsi="Times New Roman" w:cs="Times New Roman"/>
                <w:b/>
                <w:lang w:eastAsia="ru-RU"/>
              </w:rPr>
            </w:pPr>
            <w:r w:rsidRPr="00991C88">
              <w:rPr>
                <w:rFonts w:ascii="Times New Roman" w:eastAsia="Times New Roman" w:hAnsi="Times New Roman" w:cs="Times New Roman"/>
                <w:b/>
                <w:lang w:eastAsia="ru-RU"/>
              </w:rPr>
              <w:t>2 соревновательный</w:t>
            </w:r>
          </w:p>
        </w:tc>
        <w:tc>
          <w:tcPr>
            <w:tcW w:w="1327" w:type="dxa"/>
            <w:gridSpan w:val="2"/>
            <w:vMerge/>
            <w:tcBorders>
              <w:top w:val="nil"/>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493"/>
              <w:jc w:val="center"/>
              <w:rPr>
                <w:rFonts w:ascii="Times New Roman" w:eastAsia="Times New Roman" w:hAnsi="Times New Roman" w:cs="Times New Roman"/>
                <w:lang w:eastAsia="ru-RU"/>
              </w:rPr>
            </w:pPr>
          </w:p>
          <w:p w:rsidR="00913C65" w:rsidRPr="00991C88" w:rsidRDefault="00913C65" w:rsidP="00913C65">
            <w:pPr>
              <w:widowControl w:val="0"/>
              <w:shd w:val="clear" w:color="auto" w:fill="FFFFFF"/>
              <w:autoSpaceDE w:val="0"/>
              <w:autoSpaceDN w:val="0"/>
              <w:adjustRightInd w:val="0"/>
              <w:spacing w:after="0" w:line="240" w:lineRule="auto"/>
              <w:ind w:left="493"/>
              <w:jc w:val="center"/>
              <w:rPr>
                <w:rFonts w:ascii="Times New Roman" w:eastAsia="Times New Roman" w:hAnsi="Times New Roman" w:cs="Times New Roman"/>
                <w:lang w:eastAsia="ru-RU"/>
              </w:rPr>
            </w:pPr>
          </w:p>
        </w:tc>
      </w:tr>
      <w:tr w:rsidR="00913C65" w:rsidRPr="00991C88" w:rsidTr="00913C65">
        <w:trPr>
          <w:trHeight w:hRule="exact" w:val="349"/>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Общая физическая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26"/>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151</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ind w:righ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ind w:right="144"/>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lang w:eastAsia="ru-RU"/>
              </w:rPr>
            </w:pPr>
            <w:r>
              <w:rPr>
                <w:rFonts w:ascii="Times New Roman" w:eastAsia="Times New Roman" w:hAnsi="Times New Roman" w:cs="Times New Roman"/>
                <w:lang w:eastAsia="ru-RU"/>
              </w:rPr>
              <w:softHyphen/>
            </w:r>
            <w:r>
              <w:rPr>
                <w:rFonts w:ascii="Times New Roman" w:eastAsia="Times New Roman" w:hAnsi="Times New Roman" w:cs="Times New Roman"/>
                <w:lang w:eastAsia="ru-RU"/>
              </w:rPr>
              <w:softHyphen/>
            </w:r>
            <w:r>
              <w:rPr>
                <w:rFonts w:ascii="Times New Roman" w:eastAsia="Times New Roman" w:hAnsi="Times New Roman" w:cs="Times New Roman"/>
                <w:lang w:eastAsia="ru-RU"/>
              </w:rPr>
              <w:softHyphen/>
              <w:t>-</w:t>
            </w:r>
          </w:p>
        </w:tc>
      </w:tr>
      <w:tr w:rsidR="00913C65" w:rsidRPr="00991C88" w:rsidTr="00913C65">
        <w:trPr>
          <w:trHeight w:hRule="exact" w:val="333"/>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Спец. физическая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righ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right="144"/>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333"/>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Техническая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3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137</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righ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45136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right="76"/>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333"/>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Тактическая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92</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righ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right="144"/>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341"/>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Игровая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105</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96"/>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righ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45136A" w:rsidP="00913C65">
            <w:pPr>
              <w:widowControl w:val="0"/>
              <w:shd w:val="clear" w:color="auto" w:fill="FFFFFF"/>
              <w:autoSpaceDE w:val="0"/>
              <w:autoSpaceDN w:val="0"/>
              <w:adjustRightInd w:val="0"/>
              <w:spacing w:after="0" w:line="240" w:lineRule="auto"/>
              <w:ind w:right="136"/>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341"/>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lang w:eastAsia="ru-RU"/>
              </w:rPr>
            </w:pPr>
            <w:r>
              <w:rPr>
                <w:rFonts w:ascii="Times New Roman" w:eastAsia="Times New Roman" w:hAnsi="Times New Roman" w:cs="Times New Roman"/>
                <w:lang w:eastAsia="ru-RU"/>
              </w:rPr>
              <w:t>Теоретическая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lang w:eastAsia="ru-RU"/>
              </w:rPr>
            </w:pPr>
            <w:r>
              <w:rPr>
                <w:rFonts w:ascii="Times New Roman" w:eastAsia="Times New Roman" w:hAnsi="Times New Roman" w:cs="Times New Roman"/>
                <w:lang w:eastAsia="ru-RU"/>
              </w:rPr>
              <w:t>54</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96"/>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righ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right="136"/>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608"/>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Контрольные календарные игры</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49"/>
              <w:jc w:val="center"/>
              <w:rPr>
                <w:rFonts w:ascii="Times New Roman" w:eastAsia="Times New Roman" w:hAnsi="Times New Roman" w:cs="Times New Roman"/>
                <w:lang w:eastAsia="ru-RU"/>
              </w:rPr>
            </w:pPr>
            <w:r>
              <w:rPr>
                <w:rFonts w:ascii="Times New Roman" w:eastAsia="Times New Roman" w:hAnsi="Times New Roman" w:cs="Times New Roman"/>
                <w:lang w:eastAsia="ru-RU"/>
              </w:rPr>
              <w:t>82</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96"/>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righ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right="152"/>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29"/>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684"/>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Восстановительные мероприятия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righ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right="136"/>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856"/>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Инструкторская</w:t>
            </w:r>
          </w:p>
          <w:p w:rsidR="00913C65" w:rsidRPr="00991C88" w:rsidRDefault="00913C65" w:rsidP="00913C65">
            <w:pPr>
              <w:widowControl w:val="0"/>
              <w:shd w:val="clear" w:color="auto" w:fill="FFFFFF"/>
              <w:autoSpaceDE w:val="0"/>
              <w:autoSpaceDN w:val="0"/>
              <w:adjustRightInd w:val="0"/>
              <w:spacing w:after="0" w:line="240" w:lineRule="auto"/>
              <w:ind w:left="76" w:right="243" w:firstLine="15"/>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и судейская практика</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right="205"/>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right="68"/>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341"/>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lang w:eastAsia="ru-RU"/>
              </w:rPr>
            </w:pPr>
            <w:r>
              <w:rPr>
                <w:rFonts w:ascii="Times New Roman" w:eastAsia="Times New Roman" w:hAnsi="Times New Roman" w:cs="Times New Roman"/>
                <w:lang w:eastAsia="ru-RU"/>
              </w:rPr>
              <w:t>Контрольные испытания</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right="258"/>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21497C" w:rsidP="00913C65">
            <w:pPr>
              <w:widowControl w:val="0"/>
              <w:shd w:val="clear" w:color="auto" w:fill="FFFFFF"/>
              <w:autoSpaceDE w:val="0"/>
              <w:autoSpaceDN w:val="0"/>
              <w:adjustRightInd w:val="0"/>
              <w:spacing w:after="0" w:line="240" w:lineRule="auto"/>
              <w:ind w:right="114"/>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599"/>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68" w:right="108" w:firstLine="15"/>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Всего часов сорев. и тренировочной нагрузки за 46 недель</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49"/>
              <w:jc w:val="center"/>
              <w:rPr>
                <w:rFonts w:ascii="Times New Roman" w:eastAsia="Times New Roman" w:hAnsi="Times New Roman" w:cs="Times New Roman"/>
                <w:lang w:eastAsia="ru-RU"/>
              </w:rPr>
            </w:pPr>
            <w:r>
              <w:rPr>
                <w:rFonts w:ascii="Times New Roman" w:eastAsia="Times New Roman" w:hAnsi="Times New Roman" w:cs="Times New Roman"/>
                <w:lang w:eastAsia="ru-RU"/>
              </w:rPr>
              <w:t>847</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E410ED" w:rsidP="00913C65">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67</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E410ED" w:rsidP="00913C65">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76</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E410ED" w:rsidP="00913C65">
            <w:pPr>
              <w:widowControl w:val="0"/>
              <w:shd w:val="clear" w:color="auto" w:fill="FFFFFF"/>
              <w:autoSpaceDE w:val="0"/>
              <w:autoSpaceDN w:val="0"/>
              <w:adjustRightInd w:val="0"/>
              <w:spacing w:after="0" w:line="240" w:lineRule="auto"/>
              <w:ind w:left="296"/>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E410ED" w:rsidP="00913C65">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E410ED" w:rsidP="00913C65">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79</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E410ED" w:rsidP="00913C65">
            <w:pPr>
              <w:widowControl w:val="0"/>
              <w:shd w:val="clear" w:color="auto" w:fill="FFFFFF"/>
              <w:autoSpaceDE w:val="0"/>
              <w:autoSpaceDN w:val="0"/>
              <w:adjustRightInd w:val="0"/>
              <w:spacing w:after="0" w:line="240" w:lineRule="auto"/>
              <w:ind w:right="258"/>
              <w:jc w:val="center"/>
              <w:rPr>
                <w:rFonts w:ascii="Times New Roman" w:eastAsia="Times New Roman" w:hAnsi="Times New Roman" w:cs="Times New Roman"/>
                <w:lang w:eastAsia="ru-RU"/>
              </w:rPr>
            </w:pPr>
            <w:r>
              <w:rPr>
                <w:rFonts w:ascii="Times New Roman" w:eastAsia="Times New Roman" w:hAnsi="Times New Roman" w:cs="Times New Roman"/>
                <w:lang w:eastAsia="ru-RU"/>
              </w:rPr>
              <w:t>81</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E410ED"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E410ED" w:rsidP="00913C65">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lang w:eastAsia="ru-RU"/>
              </w:rPr>
            </w:pPr>
            <w:r>
              <w:rPr>
                <w:rFonts w:ascii="Times New Roman" w:eastAsia="Times New Roman" w:hAnsi="Times New Roman" w:cs="Times New Roman"/>
                <w:lang w:eastAsia="ru-RU"/>
              </w:rPr>
              <w:t>79</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E410ED"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79</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E410ED" w:rsidP="005E5754">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r w:rsidR="005E5754">
              <w:rPr>
                <w:rFonts w:ascii="Times New Roman" w:eastAsia="Times New Roman" w:hAnsi="Times New Roman" w:cs="Times New Roman"/>
                <w:lang w:eastAsia="ru-RU"/>
              </w:rPr>
              <w:t>7</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right="121"/>
              <w:jc w:val="center"/>
              <w:rPr>
                <w:rFonts w:ascii="Times New Roman" w:eastAsia="Times New Roman" w:hAnsi="Times New Roman" w:cs="Times New Roman"/>
                <w:lang w:eastAsia="ru-RU"/>
              </w:rPr>
            </w:pPr>
            <w:r>
              <w:rPr>
                <w:rFonts w:ascii="Times New Roman" w:eastAsia="Times New Roman" w:hAnsi="Times New Roman" w:cs="Times New Roman"/>
                <w:lang w:eastAsia="ru-RU"/>
              </w:rPr>
              <w:t>72</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36"/>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599"/>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lang w:eastAsia="ru-RU"/>
              </w:rPr>
            </w:pPr>
            <w:r>
              <w:rPr>
                <w:rFonts w:ascii="Times New Roman" w:eastAsia="Times New Roman" w:hAnsi="Times New Roman" w:cs="Times New Roman"/>
                <w:lang w:eastAsia="ru-RU"/>
              </w:rPr>
              <w:t>Подготовка в спортивном лагере</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79"/>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311"/>
              <w:jc w:val="center"/>
              <w:rPr>
                <w:rFonts w:ascii="Times New Roman" w:eastAsia="Times New Roman" w:hAnsi="Times New Roman" w:cs="Times New Roman"/>
                <w:lang w:eastAsia="ru-RU"/>
              </w:rPr>
            </w:pP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lang w:eastAsia="ru-RU"/>
              </w:rPr>
            </w:pP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lang w:eastAsia="ru-RU"/>
              </w:rPr>
            </w:pP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right="235"/>
              <w:jc w:val="center"/>
              <w:rPr>
                <w:rFonts w:ascii="Times New Roman" w:eastAsia="Times New Roman" w:hAnsi="Times New Roman" w:cs="Times New Roman"/>
                <w:lang w:eastAsia="ru-RU"/>
              </w:rPr>
            </w:pP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lang w:eastAsia="ru-RU"/>
              </w:rPr>
            </w:pP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right="114"/>
              <w:jc w:val="center"/>
              <w:rPr>
                <w:rFonts w:ascii="Times New Roman" w:eastAsia="Times New Roman" w:hAnsi="Times New Roman" w:cs="Times New Roman"/>
                <w:lang w:eastAsia="ru-RU"/>
              </w:rPr>
            </w:pP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r w:rsidR="00913C65" w:rsidRPr="00991C88" w:rsidTr="00913C65">
        <w:trPr>
          <w:trHeight w:hRule="exact" w:val="371"/>
        </w:trPr>
        <w:tc>
          <w:tcPr>
            <w:tcW w:w="326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61"/>
              <w:jc w:val="center"/>
              <w:rPr>
                <w:rFonts w:ascii="Times New Roman" w:eastAsia="Times New Roman" w:hAnsi="Times New Roman" w:cs="Times New Roman"/>
                <w:lang w:eastAsia="ru-RU"/>
              </w:rPr>
            </w:pPr>
            <w:r w:rsidRPr="00991C88">
              <w:rPr>
                <w:rFonts w:ascii="Times New Roman" w:eastAsia="Times New Roman" w:hAnsi="Times New Roman" w:cs="Times New Roman"/>
                <w:lang w:eastAsia="ru-RU"/>
              </w:rPr>
              <w:t>ВСЕГО</w:t>
            </w:r>
            <w:r>
              <w:rPr>
                <w:rFonts w:ascii="Times New Roman" w:eastAsia="Times New Roman" w:hAnsi="Times New Roman" w:cs="Times New Roman"/>
                <w:lang w:eastAsia="ru-RU"/>
              </w:rPr>
              <w:t xml:space="preserve"> часов за 52 недели</w:t>
            </w:r>
          </w:p>
        </w:tc>
        <w:tc>
          <w:tcPr>
            <w:tcW w:w="117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ind w:left="280"/>
              <w:jc w:val="center"/>
              <w:rPr>
                <w:rFonts w:ascii="Times New Roman" w:eastAsia="Times New Roman" w:hAnsi="Times New Roman" w:cs="Times New Roman"/>
                <w:lang w:eastAsia="ru-RU"/>
              </w:rPr>
            </w:pPr>
            <w:r>
              <w:rPr>
                <w:rFonts w:ascii="Times New Roman" w:eastAsia="Times New Roman" w:hAnsi="Times New Roman" w:cs="Times New Roman"/>
                <w:lang w:eastAsia="ru-RU"/>
              </w:rPr>
              <w:t>936</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lang w:eastAsia="ru-RU"/>
              </w:rPr>
            </w:pPr>
            <w:r>
              <w:rPr>
                <w:rFonts w:ascii="Times New Roman" w:eastAsia="Times New Roman" w:hAnsi="Times New Roman" w:cs="Times New Roman"/>
                <w:lang w:eastAsia="ru-RU"/>
              </w:rPr>
              <w:t>96</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136</w:t>
            </w:r>
          </w:p>
        </w:tc>
        <w:tc>
          <w:tcPr>
            <w:tcW w:w="925"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w:t>
            </w:r>
          </w:p>
        </w:tc>
        <w:tc>
          <w:tcPr>
            <w:tcW w:w="841"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lang w:eastAsia="ru-RU"/>
              </w:rPr>
            </w:pPr>
            <w:r>
              <w:rPr>
                <w:rFonts w:ascii="Times New Roman" w:eastAsia="Times New Roman" w:hAnsi="Times New Roman" w:cs="Times New Roman"/>
                <w:lang w:eastAsia="ru-RU"/>
              </w:rPr>
              <w:t>79</w:t>
            </w:r>
          </w:p>
        </w:tc>
        <w:tc>
          <w:tcPr>
            <w:tcW w:w="864"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right="205"/>
              <w:jc w:val="center"/>
              <w:rPr>
                <w:rFonts w:ascii="Times New Roman" w:eastAsia="Times New Roman" w:hAnsi="Times New Roman" w:cs="Times New Roman"/>
                <w:lang w:eastAsia="ru-RU"/>
              </w:rPr>
            </w:pPr>
            <w:r>
              <w:rPr>
                <w:rFonts w:ascii="Times New Roman" w:eastAsia="Times New Roman" w:hAnsi="Times New Roman" w:cs="Times New Roman"/>
                <w:lang w:eastAsia="ru-RU"/>
              </w:rPr>
              <w:t>81</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lang w:eastAsia="ru-RU"/>
              </w:rPr>
            </w:pPr>
            <w:r>
              <w:rPr>
                <w:rFonts w:ascii="Times New Roman" w:eastAsia="Times New Roman" w:hAnsi="Times New Roman" w:cs="Times New Roman"/>
                <w:lang w:eastAsia="ru-RU"/>
              </w:rPr>
              <w:t>79</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79</w:t>
            </w:r>
          </w:p>
        </w:tc>
        <w:tc>
          <w:tcPr>
            <w:tcW w:w="743"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w:t>
            </w:r>
          </w:p>
        </w:tc>
        <w:tc>
          <w:tcPr>
            <w:tcW w:w="637"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5E5754" w:rsidP="00913C65">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lang w:eastAsia="ru-RU"/>
              </w:rPr>
            </w:pPr>
            <w:r>
              <w:rPr>
                <w:rFonts w:ascii="Times New Roman" w:eastAsia="Times New Roman" w:hAnsi="Times New Roman" w:cs="Times New Roman"/>
                <w:lang w:eastAsia="ru-RU"/>
              </w:rPr>
              <w:t>72</w:t>
            </w:r>
          </w:p>
        </w:tc>
        <w:tc>
          <w:tcPr>
            <w:tcW w:w="690" w:type="dxa"/>
            <w:tcBorders>
              <w:top w:val="single" w:sz="6" w:space="0" w:color="auto"/>
              <w:left w:val="single" w:sz="6" w:space="0" w:color="auto"/>
              <w:bottom w:val="single" w:sz="6" w:space="0" w:color="auto"/>
              <w:right w:val="single" w:sz="6" w:space="0" w:color="auto"/>
            </w:tcBorders>
            <w:shd w:val="clear" w:color="auto" w:fill="FFFFFF"/>
            <w:vAlign w:val="center"/>
          </w:tcPr>
          <w:p w:rsidR="00913C65" w:rsidRPr="00991C88" w:rsidRDefault="00913C65" w:rsidP="00913C6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w:t>
            </w:r>
          </w:p>
        </w:tc>
      </w:tr>
    </w:tbl>
    <w:p w:rsidR="00913C65" w:rsidRPr="00991C88" w:rsidRDefault="00913C65" w:rsidP="00913C65">
      <w:pPr>
        <w:widowControl w:val="0"/>
        <w:autoSpaceDE w:val="0"/>
        <w:autoSpaceDN w:val="0"/>
        <w:adjustRightInd w:val="0"/>
        <w:spacing w:after="0" w:line="240" w:lineRule="auto"/>
        <w:rPr>
          <w:rFonts w:ascii="Times New Roman" w:eastAsia="Times New Roman" w:hAnsi="Times New Roman" w:cs="Times New Roman"/>
          <w:sz w:val="20"/>
          <w:szCs w:val="20"/>
          <w:lang w:eastAsia="ru-RU"/>
        </w:rPr>
        <w:sectPr w:rsidR="00913C65" w:rsidRPr="00991C88" w:rsidSect="007F6ED8">
          <w:pgSz w:w="16834" w:h="11909" w:orient="landscape"/>
          <w:pgMar w:top="567" w:right="567" w:bottom="567" w:left="567" w:header="720" w:footer="720" w:gutter="0"/>
          <w:paperSrc w:first="15" w:other="15"/>
          <w:cols w:space="60"/>
          <w:noEndnote/>
        </w:sectPr>
      </w:pPr>
    </w:p>
    <w:p w:rsidR="00991C88" w:rsidRPr="00991C88" w:rsidRDefault="00991C88" w:rsidP="00991C88">
      <w:pPr>
        <w:widowControl w:val="0"/>
        <w:shd w:val="clear" w:color="auto" w:fill="FFFFFF"/>
        <w:autoSpaceDE w:val="0"/>
        <w:autoSpaceDN w:val="0"/>
        <w:adjustRightInd w:val="0"/>
        <w:spacing w:after="0" w:line="240" w:lineRule="auto"/>
        <w:ind w:left="1690"/>
        <w:rPr>
          <w:rFonts w:ascii="Times New Roman" w:eastAsia="Times New Roman" w:hAnsi="Times New Roman" w:cs="Times New Roman"/>
          <w:sz w:val="20"/>
          <w:szCs w:val="20"/>
          <w:lang w:eastAsia="ru-RU"/>
        </w:rPr>
      </w:pPr>
    </w:p>
    <w:p w:rsidR="00991C88" w:rsidRPr="00991C88" w:rsidRDefault="00991C88" w:rsidP="00991C88">
      <w:pPr>
        <w:widowControl w:val="0"/>
        <w:shd w:val="clear" w:color="auto" w:fill="FFFFFF"/>
        <w:autoSpaceDE w:val="0"/>
        <w:autoSpaceDN w:val="0"/>
        <w:adjustRightInd w:val="0"/>
        <w:spacing w:after="0" w:line="240" w:lineRule="auto"/>
        <w:ind w:firstLine="13892"/>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i/>
          <w:iCs/>
          <w:sz w:val="28"/>
          <w:szCs w:val="28"/>
          <w:lang w:eastAsia="ru-RU"/>
        </w:rPr>
        <w:t>Таблица 15</w:t>
      </w:r>
      <w:r w:rsidRPr="00991C88">
        <w:rPr>
          <w:rFonts w:ascii="Times New Roman" w:eastAsia="Times New Roman" w:hAnsi="Times New Roman" w:cs="Times New Roman"/>
          <w:i/>
          <w:iCs/>
          <w:sz w:val="28"/>
          <w:szCs w:val="28"/>
          <w:lang w:eastAsia="ru-RU"/>
        </w:rPr>
        <w:br/>
      </w:r>
      <w:r w:rsidRPr="00991C88">
        <w:rPr>
          <w:rFonts w:ascii="Times New Roman" w:eastAsia="Times New Roman" w:hAnsi="Times New Roman" w:cs="Times New Roman"/>
          <w:b/>
          <w:sz w:val="28"/>
          <w:szCs w:val="28"/>
          <w:lang w:eastAsia="ru-RU"/>
        </w:rPr>
        <w:t>Примерный план-график понедельного распределения программного материала</w:t>
      </w:r>
      <w:r w:rsidRPr="00991C88">
        <w:rPr>
          <w:rFonts w:ascii="Times New Roman" w:eastAsia="Times New Roman" w:hAnsi="Times New Roman" w:cs="Times New Roman"/>
          <w:b/>
          <w:sz w:val="28"/>
          <w:szCs w:val="28"/>
          <w:lang w:eastAsia="ru-RU"/>
        </w:rPr>
        <w:br/>
        <w:t>в общеподготовительном (</w:t>
      </w:r>
      <w:r w:rsidR="005C1D65">
        <w:rPr>
          <w:rFonts w:ascii="Times New Roman" w:eastAsia="Times New Roman" w:hAnsi="Times New Roman" w:cs="Times New Roman"/>
          <w:b/>
          <w:sz w:val="28"/>
          <w:szCs w:val="28"/>
          <w:lang w:eastAsia="ru-RU"/>
        </w:rPr>
        <w:t>август</w:t>
      </w:r>
      <w:r w:rsidRPr="00991C88">
        <w:rPr>
          <w:rFonts w:ascii="Times New Roman" w:eastAsia="Times New Roman" w:hAnsi="Times New Roman" w:cs="Times New Roman"/>
          <w:b/>
          <w:sz w:val="28"/>
          <w:szCs w:val="28"/>
          <w:lang w:eastAsia="ru-RU"/>
        </w:rPr>
        <w:t>) и соревновательном (декабрь) мезоциклах</w:t>
      </w:r>
    </w:p>
    <w:p w:rsidR="00991C88" w:rsidRPr="00991C88" w:rsidRDefault="00991C88" w:rsidP="00991C88">
      <w:pPr>
        <w:widowControl w:val="0"/>
        <w:shd w:val="clear" w:color="auto" w:fill="FFFFFF"/>
        <w:autoSpaceDE w:val="0"/>
        <w:autoSpaceDN w:val="0"/>
        <w:adjustRightInd w:val="0"/>
        <w:spacing w:after="0" w:line="240" w:lineRule="auto"/>
        <w:ind w:right="114"/>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8"/>
          <w:szCs w:val="28"/>
          <w:lang w:eastAsia="ru-RU"/>
        </w:rPr>
        <w:t xml:space="preserve">для </w:t>
      </w:r>
      <w:r w:rsidR="005C1D65">
        <w:rPr>
          <w:rFonts w:ascii="Times New Roman" w:eastAsia="Times New Roman" w:hAnsi="Times New Roman" w:cs="Times New Roman"/>
          <w:b/>
          <w:sz w:val="28"/>
          <w:szCs w:val="28"/>
          <w:lang w:eastAsia="ru-RU"/>
        </w:rPr>
        <w:t xml:space="preserve"> тренировочных </w:t>
      </w:r>
      <w:r w:rsidRPr="00991C88">
        <w:rPr>
          <w:rFonts w:ascii="Times New Roman" w:eastAsia="Times New Roman" w:hAnsi="Times New Roman" w:cs="Times New Roman"/>
          <w:b/>
          <w:sz w:val="28"/>
          <w:szCs w:val="28"/>
          <w:lang w:eastAsia="ru-RU"/>
        </w:rPr>
        <w:t xml:space="preserve">групп </w:t>
      </w:r>
      <w:r w:rsidR="005C1D65">
        <w:rPr>
          <w:rFonts w:ascii="Times New Roman" w:eastAsia="Times New Roman" w:hAnsi="Times New Roman" w:cs="Times New Roman"/>
          <w:b/>
          <w:sz w:val="28"/>
          <w:szCs w:val="28"/>
          <w:lang w:eastAsia="ru-RU"/>
        </w:rPr>
        <w:t>(спортив</w:t>
      </w:r>
      <w:r w:rsidRPr="00991C88">
        <w:rPr>
          <w:rFonts w:ascii="Times New Roman" w:eastAsia="Times New Roman" w:hAnsi="Times New Roman" w:cs="Times New Roman"/>
          <w:b/>
          <w:sz w:val="28"/>
          <w:szCs w:val="28"/>
          <w:lang w:eastAsia="ru-RU"/>
        </w:rPr>
        <w:t>ной специализации</w:t>
      </w:r>
      <w:r w:rsidR="005C1D65">
        <w:rPr>
          <w:rFonts w:ascii="Times New Roman" w:eastAsia="Times New Roman" w:hAnsi="Times New Roman" w:cs="Times New Roman"/>
          <w:b/>
          <w:sz w:val="28"/>
          <w:szCs w:val="28"/>
          <w:lang w:eastAsia="ru-RU"/>
        </w:rPr>
        <w:t>)</w:t>
      </w:r>
      <w:r w:rsidRPr="00991C88">
        <w:rPr>
          <w:rFonts w:ascii="Times New Roman" w:eastAsia="Times New Roman" w:hAnsi="Times New Roman" w:cs="Times New Roman"/>
          <w:b/>
          <w:sz w:val="28"/>
          <w:szCs w:val="28"/>
          <w:lang w:eastAsia="ru-RU"/>
        </w:rPr>
        <w:t xml:space="preserve"> (ч)</w:t>
      </w:r>
    </w:p>
    <w:p w:rsidR="00991C88" w:rsidRPr="00991C88" w:rsidRDefault="00991C88" w:rsidP="00991C88">
      <w:pPr>
        <w:widowControl w:val="0"/>
        <w:autoSpaceDE w:val="0"/>
        <w:autoSpaceDN w:val="0"/>
        <w:adjustRightInd w:val="0"/>
        <w:spacing w:after="788" w:line="240" w:lineRule="auto"/>
        <w:rPr>
          <w:rFonts w:ascii="Times New Roman" w:eastAsia="Times New Roman" w:hAnsi="Times New Roman" w:cs="Times New Roman"/>
          <w:sz w:val="2"/>
          <w:szCs w:val="2"/>
          <w:lang w:eastAsia="ru-RU"/>
        </w:rPr>
      </w:pPr>
    </w:p>
    <w:tbl>
      <w:tblPr>
        <w:tblW w:w="0" w:type="auto"/>
        <w:tblInd w:w="40" w:type="dxa"/>
        <w:tblLayout w:type="fixed"/>
        <w:tblCellMar>
          <w:left w:w="40" w:type="dxa"/>
          <w:right w:w="40" w:type="dxa"/>
        </w:tblCellMar>
        <w:tblLook w:val="0000"/>
      </w:tblPr>
      <w:tblGrid>
        <w:gridCol w:w="3858"/>
        <w:gridCol w:w="1038"/>
        <w:gridCol w:w="765"/>
        <w:gridCol w:w="803"/>
        <w:gridCol w:w="872"/>
        <w:gridCol w:w="856"/>
        <w:gridCol w:w="834"/>
        <w:gridCol w:w="1304"/>
        <w:gridCol w:w="811"/>
        <w:gridCol w:w="819"/>
        <w:gridCol w:w="826"/>
        <w:gridCol w:w="826"/>
        <w:gridCol w:w="720"/>
      </w:tblGrid>
      <w:tr w:rsidR="00991C88" w:rsidRPr="00991C88" w:rsidTr="00991C88">
        <w:trPr>
          <w:trHeight w:hRule="exact" w:val="508"/>
        </w:trPr>
        <w:tc>
          <w:tcPr>
            <w:tcW w:w="3858" w:type="dxa"/>
            <w:vMerge w:val="restart"/>
            <w:tcBorders>
              <w:top w:val="single" w:sz="6" w:space="0" w:color="auto"/>
              <w:left w:val="single" w:sz="6" w:space="0" w:color="auto"/>
              <w:bottom w:val="nil"/>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023"/>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Виды подготовки</w:t>
            </w:r>
          </w:p>
        </w:tc>
        <w:tc>
          <w:tcPr>
            <w:tcW w:w="1038" w:type="dxa"/>
            <w:vMerge w:val="restart"/>
            <w:tcBorders>
              <w:top w:val="single" w:sz="6" w:space="0" w:color="auto"/>
              <w:left w:val="single" w:sz="6" w:space="0" w:color="auto"/>
              <w:bottom w:val="nil"/>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61" w:right="99"/>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pacing w:val="-22"/>
                <w:sz w:val="26"/>
                <w:szCs w:val="26"/>
                <w:lang w:eastAsia="ru-RU"/>
              </w:rPr>
              <w:t>Кол-во</w:t>
            </w:r>
            <w:r w:rsidRPr="00991C88">
              <w:rPr>
                <w:rFonts w:ascii="Times New Roman" w:eastAsia="Times New Roman" w:hAnsi="Times New Roman" w:cs="Times New Roman"/>
                <w:b/>
                <w:spacing w:val="-22"/>
                <w:sz w:val="26"/>
                <w:szCs w:val="26"/>
                <w:lang w:eastAsia="ru-RU"/>
              </w:rPr>
              <w:br/>
            </w:r>
            <w:r w:rsidRPr="00991C88">
              <w:rPr>
                <w:rFonts w:ascii="Times New Roman" w:eastAsia="Times New Roman" w:hAnsi="Times New Roman" w:cs="Times New Roman"/>
                <w:b/>
                <w:sz w:val="26"/>
                <w:szCs w:val="26"/>
                <w:lang w:eastAsia="ru-RU"/>
              </w:rPr>
              <w:t>(ч)</w:t>
            </w:r>
          </w:p>
        </w:tc>
        <w:tc>
          <w:tcPr>
            <w:tcW w:w="4130" w:type="dxa"/>
            <w:gridSpan w:val="5"/>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531"/>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pacing w:val="-24"/>
                <w:sz w:val="26"/>
                <w:szCs w:val="26"/>
                <w:lang w:eastAsia="ru-RU"/>
              </w:rPr>
              <w:t>Общеподготовительный  МЗЦ</w:t>
            </w:r>
          </w:p>
        </w:tc>
        <w:tc>
          <w:tcPr>
            <w:tcW w:w="1304" w:type="dxa"/>
            <w:vMerge w:val="restart"/>
            <w:tcBorders>
              <w:top w:val="single" w:sz="6" w:space="0" w:color="auto"/>
              <w:left w:val="single" w:sz="6" w:space="0" w:color="auto"/>
              <w:bottom w:val="nil"/>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Всего</w:t>
            </w:r>
          </w:p>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(ч)</w:t>
            </w:r>
          </w:p>
        </w:tc>
        <w:tc>
          <w:tcPr>
            <w:tcW w:w="4002" w:type="dxa"/>
            <w:gridSpan w:val="5"/>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Соревновательный МЗЦ</w:t>
            </w:r>
          </w:p>
        </w:tc>
      </w:tr>
      <w:tr w:rsidR="00991C88" w:rsidRPr="00991C88" w:rsidTr="00991C88">
        <w:trPr>
          <w:trHeight w:hRule="exact" w:val="584"/>
        </w:trPr>
        <w:tc>
          <w:tcPr>
            <w:tcW w:w="3858" w:type="dxa"/>
            <w:vMerge/>
            <w:tcBorders>
              <w:top w:val="nil"/>
              <w:left w:val="single" w:sz="6" w:space="0" w:color="auto"/>
              <w:bottom w:val="nil"/>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038" w:type="dxa"/>
            <w:vMerge/>
            <w:tcBorders>
              <w:top w:val="nil"/>
              <w:left w:val="single" w:sz="6" w:space="0" w:color="auto"/>
              <w:bottom w:val="nil"/>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4130" w:type="dxa"/>
            <w:gridSpan w:val="5"/>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872"/>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Микроциклы (недели)</w:t>
            </w:r>
          </w:p>
        </w:tc>
        <w:tc>
          <w:tcPr>
            <w:tcW w:w="1304" w:type="dxa"/>
            <w:vMerge/>
            <w:tcBorders>
              <w:top w:val="nil"/>
              <w:left w:val="single" w:sz="6" w:space="0" w:color="auto"/>
              <w:bottom w:val="nil"/>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872"/>
              <w:jc w:val="center"/>
              <w:rPr>
                <w:rFonts w:ascii="Times New Roman" w:eastAsia="Times New Roman" w:hAnsi="Times New Roman" w:cs="Times New Roman"/>
                <w:b/>
                <w:sz w:val="20"/>
                <w:szCs w:val="20"/>
                <w:lang w:eastAsia="ru-RU"/>
              </w:rPr>
            </w:pPr>
          </w:p>
          <w:p w:rsidR="00991C88" w:rsidRPr="00991C88" w:rsidRDefault="00991C88" w:rsidP="00991C88">
            <w:pPr>
              <w:widowControl w:val="0"/>
              <w:shd w:val="clear" w:color="auto" w:fill="FFFFFF"/>
              <w:autoSpaceDE w:val="0"/>
              <w:autoSpaceDN w:val="0"/>
              <w:adjustRightInd w:val="0"/>
              <w:spacing w:after="0" w:line="240" w:lineRule="auto"/>
              <w:ind w:left="872"/>
              <w:jc w:val="center"/>
              <w:rPr>
                <w:rFonts w:ascii="Times New Roman" w:eastAsia="Times New Roman" w:hAnsi="Times New Roman" w:cs="Times New Roman"/>
                <w:b/>
                <w:sz w:val="20"/>
                <w:szCs w:val="20"/>
                <w:lang w:eastAsia="ru-RU"/>
              </w:rPr>
            </w:pPr>
          </w:p>
        </w:tc>
        <w:tc>
          <w:tcPr>
            <w:tcW w:w="4002" w:type="dxa"/>
            <w:gridSpan w:val="5"/>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Микроциклы (недели)</w:t>
            </w:r>
          </w:p>
        </w:tc>
      </w:tr>
      <w:tr w:rsidR="00991C88" w:rsidRPr="00991C88" w:rsidTr="00991C88">
        <w:trPr>
          <w:trHeight w:hRule="exact" w:val="500"/>
        </w:trPr>
        <w:tc>
          <w:tcPr>
            <w:tcW w:w="3858" w:type="dxa"/>
            <w:vMerge/>
            <w:tcBorders>
              <w:top w:val="nil"/>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1038" w:type="dxa"/>
            <w:vMerge/>
            <w:tcBorders>
              <w:top w:val="nil"/>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1</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2</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3</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4</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5</w:t>
            </w:r>
          </w:p>
        </w:tc>
        <w:tc>
          <w:tcPr>
            <w:tcW w:w="1304" w:type="dxa"/>
            <w:vMerge/>
            <w:tcBorders>
              <w:top w:val="nil"/>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b/>
                <w:sz w:val="20"/>
                <w:szCs w:val="20"/>
                <w:lang w:eastAsia="ru-RU"/>
              </w:rPr>
            </w:pPr>
          </w:p>
          <w:p w:rsidR="00991C88" w:rsidRPr="00991C88"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b/>
                <w:sz w:val="20"/>
                <w:szCs w:val="20"/>
                <w:lang w:eastAsia="ru-RU"/>
              </w:rPr>
            </w:pP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1</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4</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b/>
                <w:sz w:val="20"/>
                <w:szCs w:val="20"/>
                <w:lang w:eastAsia="ru-RU"/>
              </w:rPr>
            </w:pPr>
            <w:r w:rsidRPr="00991C88">
              <w:rPr>
                <w:rFonts w:ascii="Times New Roman" w:eastAsia="Times New Roman" w:hAnsi="Times New Roman" w:cs="Times New Roman"/>
                <w:b/>
                <w:sz w:val="26"/>
                <w:szCs w:val="26"/>
                <w:lang w:eastAsia="ru-RU"/>
              </w:rPr>
              <w:t>5</w:t>
            </w:r>
          </w:p>
        </w:tc>
      </w:tr>
      <w:tr w:rsidR="00991C88" w:rsidRPr="00991C88" w:rsidTr="00991C88">
        <w:trPr>
          <w:trHeight w:hRule="exact" w:val="356"/>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Общая физическая</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2E06EC" w:rsidP="00991C88">
            <w:pPr>
              <w:widowControl w:val="0"/>
              <w:shd w:val="clear" w:color="auto" w:fill="FFFFFF"/>
              <w:autoSpaceDE w:val="0"/>
              <w:autoSpaceDN w:val="0"/>
              <w:adjustRightInd w:val="0"/>
              <w:spacing w:after="0" w:line="240" w:lineRule="auto"/>
              <w:ind w:left="28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11</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167"/>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4</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2</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1</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423721"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B1239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2</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B12397">
            <w:pPr>
              <w:widowControl w:val="0"/>
              <w:shd w:val="clear" w:color="auto" w:fill="FFFFFF"/>
              <w:autoSpaceDE w:val="0"/>
              <w:autoSpaceDN w:val="0"/>
              <w:adjustRightInd w:val="0"/>
              <w:spacing w:after="0" w:line="240" w:lineRule="auto"/>
              <w:ind w:left="16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16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3</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r>
      <w:tr w:rsidR="00991C88" w:rsidRPr="00991C88" w:rsidTr="00991C88">
        <w:trPr>
          <w:trHeight w:hRule="exact" w:val="341"/>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30"/>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Спец, физическая</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2E06EC" w:rsidP="00991C88">
            <w:pPr>
              <w:widowControl w:val="0"/>
              <w:shd w:val="clear" w:color="auto" w:fill="FFFFFF"/>
              <w:autoSpaceDE w:val="0"/>
              <w:autoSpaceDN w:val="0"/>
              <w:adjustRightInd w:val="0"/>
              <w:spacing w:after="0" w:line="240" w:lineRule="auto"/>
              <w:ind w:left="349"/>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8</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3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pacing w:val="-31"/>
                <w:sz w:val="28"/>
                <w:szCs w:val="28"/>
                <w:lang w:eastAsia="ru-RU"/>
              </w:rPr>
              <w:t>—</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4</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4</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423721"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r>
      <w:tr w:rsidR="00991C88" w:rsidRPr="00991C88" w:rsidTr="00991C88">
        <w:trPr>
          <w:trHeight w:hRule="exact" w:val="349"/>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Техническая</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2E06EC" w:rsidP="00991C88">
            <w:pPr>
              <w:widowControl w:val="0"/>
              <w:shd w:val="clear" w:color="auto" w:fill="FFFFFF"/>
              <w:autoSpaceDE w:val="0"/>
              <w:autoSpaceDN w:val="0"/>
              <w:adjustRightInd w:val="0"/>
              <w:spacing w:after="0" w:line="240" w:lineRule="auto"/>
              <w:ind w:left="349"/>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10</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38"/>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i/>
                <w:iCs/>
                <w:sz w:val="28"/>
                <w:szCs w:val="28"/>
                <w:lang w:eastAsia="ru-RU"/>
              </w:rPr>
              <w:t>—</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4</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3</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3</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423721"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r>
      <w:tr w:rsidR="00991C88" w:rsidRPr="00991C88" w:rsidTr="00991C88">
        <w:trPr>
          <w:trHeight w:hRule="exact" w:val="349"/>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53"/>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Тактическая</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2E06EC" w:rsidP="00991C88">
            <w:pPr>
              <w:widowControl w:val="0"/>
              <w:shd w:val="clear" w:color="auto" w:fill="FFFFFF"/>
              <w:autoSpaceDE w:val="0"/>
              <w:autoSpaceDN w:val="0"/>
              <w:adjustRightInd w:val="0"/>
              <w:spacing w:after="0" w:line="240" w:lineRule="auto"/>
              <w:ind w:left="341"/>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6</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3</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3</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423721"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8</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B1239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1</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16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16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1</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r>
      <w:tr w:rsidR="00991C88" w:rsidRPr="00991C88" w:rsidTr="00991C88">
        <w:trPr>
          <w:trHeight w:hRule="exact" w:val="349"/>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Игровая</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2E06EC" w:rsidP="00991C88">
            <w:pPr>
              <w:widowControl w:val="0"/>
              <w:shd w:val="clear" w:color="auto" w:fill="FFFFFF"/>
              <w:autoSpaceDE w:val="0"/>
              <w:autoSpaceDN w:val="0"/>
              <w:adjustRightInd w:val="0"/>
              <w:spacing w:after="0" w:line="240" w:lineRule="auto"/>
              <w:ind w:left="356"/>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7</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3</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73"/>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2</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2</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423721"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9</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16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r>
      <w:tr w:rsidR="00991C88" w:rsidRPr="00991C88" w:rsidTr="00991C88">
        <w:trPr>
          <w:trHeight w:hRule="exact" w:val="614"/>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134BA0" w:rsidP="00134BA0">
            <w:pPr>
              <w:widowControl w:val="0"/>
              <w:shd w:val="clear" w:color="auto" w:fill="FFFFFF"/>
              <w:autoSpaceDE w:val="0"/>
              <w:autoSpaceDN w:val="0"/>
              <w:adjustRightInd w:val="0"/>
              <w:spacing w:after="0" w:line="240" w:lineRule="auto"/>
              <w:ind w:left="76" w:right="-10"/>
              <w:jc w:val="center"/>
              <w:rPr>
                <w:rFonts w:ascii="Times New Roman" w:eastAsia="Times New Roman" w:hAnsi="Times New Roman" w:cs="Times New Roman"/>
                <w:sz w:val="20"/>
                <w:szCs w:val="20"/>
                <w:lang w:eastAsia="ru-RU"/>
              </w:rPr>
            </w:pPr>
            <w:r w:rsidRPr="00134BA0">
              <w:rPr>
                <w:rFonts w:ascii="Times New Roman" w:eastAsia="Times New Roman" w:hAnsi="Times New Roman" w:cs="Times New Roman"/>
                <w:sz w:val="28"/>
                <w:szCs w:val="28"/>
                <w:lang w:eastAsia="ru-RU"/>
              </w:rPr>
              <w:t>Соревновательная (игры</w:t>
            </w:r>
            <w:r>
              <w:rPr>
                <w:rFonts w:ascii="Times New Roman" w:eastAsia="Times New Roman" w:hAnsi="Times New Roman" w:cs="Times New Roman"/>
                <w:sz w:val="20"/>
                <w:szCs w:val="20"/>
                <w:lang w:eastAsia="ru-RU"/>
              </w:rPr>
              <w:t>)</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2E06EC" w:rsidP="00991C88">
            <w:pPr>
              <w:widowControl w:val="0"/>
              <w:shd w:val="clear" w:color="auto" w:fill="FFFFFF"/>
              <w:autoSpaceDE w:val="0"/>
              <w:autoSpaceDN w:val="0"/>
              <w:adjustRightInd w:val="0"/>
              <w:spacing w:after="0" w:line="240" w:lineRule="auto"/>
              <w:ind w:left="333"/>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3</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3</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423721"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r>
      <w:tr w:rsidR="00991C88" w:rsidRPr="00991C88" w:rsidTr="005C1D65">
        <w:trPr>
          <w:trHeight w:hRule="exact" w:val="551"/>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134BA0" w:rsidRDefault="00134BA0" w:rsidP="005C1D65">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8"/>
                <w:szCs w:val="28"/>
                <w:lang w:eastAsia="ru-RU"/>
              </w:rPr>
            </w:pPr>
            <w:r w:rsidRPr="00134BA0">
              <w:rPr>
                <w:rFonts w:ascii="Times New Roman" w:eastAsia="Times New Roman" w:hAnsi="Times New Roman" w:cs="Times New Roman"/>
                <w:sz w:val="28"/>
                <w:szCs w:val="28"/>
                <w:lang w:eastAsia="ru-RU"/>
              </w:rPr>
              <w:t>Контрольные испытания</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2E06EC" w:rsidP="002E06EC">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3</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3</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423721"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1</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r>
      <w:tr w:rsidR="00991C88" w:rsidRPr="00991C88" w:rsidTr="00134BA0">
        <w:trPr>
          <w:trHeight w:hRule="exact" w:val="984"/>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134BA0" w:rsidRDefault="00134BA0" w:rsidP="00991C88">
            <w:pPr>
              <w:widowControl w:val="0"/>
              <w:shd w:val="clear" w:color="auto" w:fill="FFFFFF"/>
              <w:autoSpaceDE w:val="0"/>
              <w:autoSpaceDN w:val="0"/>
              <w:adjustRightInd w:val="0"/>
              <w:spacing w:after="0" w:line="240" w:lineRule="auto"/>
              <w:ind w:left="83" w:right="250" w:firstLine="15"/>
              <w:jc w:val="center"/>
              <w:rPr>
                <w:rFonts w:ascii="Times New Roman" w:eastAsia="Times New Roman" w:hAnsi="Times New Roman" w:cs="Times New Roman"/>
                <w:sz w:val="28"/>
                <w:szCs w:val="28"/>
                <w:lang w:eastAsia="ru-RU"/>
              </w:rPr>
            </w:pPr>
            <w:r w:rsidRPr="00134BA0">
              <w:rPr>
                <w:rFonts w:ascii="Times New Roman" w:eastAsia="Times New Roman" w:hAnsi="Times New Roman" w:cs="Times New Roman"/>
                <w:sz w:val="28"/>
                <w:szCs w:val="28"/>
                <w:lang w:eastAsia="ru-RU"/>
              </w:rPr>
              <w:t>Всего часов соревновательной и тренировочной нагрузки</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311"/>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48</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7</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12</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11</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423721">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1</w:t>
            </w:r>
            <w:r w:rsidR="00423721" w:rsidRPr="00423721">
              <w:rPr>
                <w:rFonts w:ascii="Times New Roman" w:eastAsia="Times New Roman" w:hAnsi="Times New Roman" w:cs="Times New Roman"/>
                <w:sz w:val="28"/>
                <w:szCs w:val="28"/>
                <w:lang w:eastAsia="ru-RU"/>
              </w:rPr>
              <w:t>4</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58</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10</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14</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B12397">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12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12</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67"/>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10</w:t>
            </w:r>
          </w:p>
        </w:tc>
      </w:tr>
      <w:tr w:rsidR="00991C88" w:rsidRPr="00991C88" w:rsidTr="005C1D65">
        <w:trPr>
          <w:trHeight w:hRule="exact" w:val="638"/>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134BA0" w:rsidRDefault="00134BA0" w:rsidP="00991C88">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sz w:val="28"/>
                <w:szCs w:val="28"/>
                <w:lang w:eastAsia="ru-RU"/>
              </w:rPr>
            </w:pPr>
            <w:r w:rsidRPr="00134BA0">
              <w:rPr>
                <w:rFonts w:ascii="Times New Roman" w:eastAsia="Times New Roman" w:hAnsi="Times New Roman" w:cs="Times New Roman"/>
                <w:sz w:val="28"/>
                <w:szCs w:val="28"/>
                <w:lang w:eastAsia="ru-RU"/>
              </w:rPr>
              <w:t>Теоретическая</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2E06EC" w:rsidP="00991C88">
            <w:pPr>
              <w:widowControl w:val="0"/>
              <w:shd w:val="clear" w:color="auto" w:fill="FFFFFF"/>
              <w:autoSpaceDE w:val="0"/>
              <w:autoSpaceDN w:val="0"/>
              <w:adjustRightInd w:val="0"/>
              <w:spacing w:after="0" w:line="240" w:lineRule="auto"/>
              <w:ind w:left="356"/>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3</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1</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2</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r>
      <w:tr w:rsidR="00991C88" w:rsidRPr="00991C88" w:rsidTr="00134BA0">
        <w:trPr>
          <w:trHeight w:hRule="exact" w:val="623"/>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5C1D65" w:rsidRDefault="00134BA0" w:rsidP="00991C88">
            <w:pPr>
              <w:widowControl w:val="0"/>
              <w:shd w:val="clear" w:color="auto" w:fill="FFFFFF"/>
              <w:autoSpaceDE w:val="0"/>
              <w:autoSpaceDN w:val="0"/>
              <w:adjustRightInd w:val="0"/>
              <w:spacing w:after="0" w:line="240" w:lineRule="auto"/>
              <w:ind w:left="83" w:right="-10" w:firstLine="15"/>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Восстановительные мероприятия</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2E06EC" w:rsidP="00991C88">
            <w:pPr>
              <w:widowControl w:val="0"/>
              <w:shd w:val="clear" w:color="auto" w:fill="FFFFFF"/>
              <w:autoSpaceDE w:val="0"/>
              <w:autoSpaceDN w:val="0"/>
              <w:adjustRightInd w:val="0"/>
              <w:spacing w:after="0" w:line="240" w:lineRule="auto"/>
              <w:ind w:left="371"/>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5</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1</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8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2</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65"/>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2</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2</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iCs/>
                <w:sz w:val="26"/>
                <w:szCs w:val="26"/>
                <w:lang w:eastAsia="ru-RU"/>
              </w:rPr>
              <w:t>2</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r>
      <w:tr w:rsidR="00991C88" w:rsidRPr="00991C88" w:rsidTr="00134BA0">
        <w:trPr>
          <w:trHeight w:hRule="exact" w:val="704"/>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5C1D65" w:rsidRDefault="00134BA0" w:rsidP="005C1D65">
            <w:pPr>
              <w:widowControl w:val="0"/>
              <w:shd w:val="clear" w:color="auto" w:fill="FFFFFF"/>
              <w:autoSpaceDE w:val="0"/>
              <w:autoSpaceDN w:val="0"/>
              <w:adjustRightInd w:val="0"/>
              <w:spacing w:after="0" w:line="240" w:lineRule="auto"/>
              <w:ind w:left="76" w:right="-10" w:firstLine="8"/>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Инструкторская и судейская практика</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2E06EC" w:rsidP="00991C88">
            <w:pPr>
              <w:widowControl w:val="0"/>
              <w:shd w:val="clear" w:color="auto" w:fill="FFFFFF"/>
              <w:autoSpaceDE w:val="0"/>
              <w:autoSpaceDN w:val="0"/>
              <w:adjustRightInd w:val="0"/>
              <w:spacing w:after="0" w:line="240" w:lineRule="auto"/>
              <w:ind w:left="364"/>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1</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991C88" w:rsidP="00991C88">
            <w:pPr>
              <w:widowControl w:val="0"/>
              <w:shd w:val="clear" w:color="auto" w:fill="FFFFFF"/>
              <w:autoSpaceDE w:val="0"/>
              <w:autoSpaceDN w:val="0"/>
              <w:adjustRightInd w:val="0"/>
              <w:spacing w:after="0" w:line="240" w:lineRule="auto"/>
              <w:ind w:left="258"/>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80"/>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423721" w:rsidRDefault="00423721" w:rsidP="00991C88">
            <w:pPr>
              <w:widowControl w:val="0"/>
              <w:shd w:val="clear" w:color="auto" w:fill="FFFFFF"/>
              <w:autoSpaceDE w:val="0"/>
              <w:autoSpaceDN w:val="0"/>
              <w:adjustRightInd w:val="0"/>
              <w:spacing w:after="0" w:line="240" w:lineRule="auto"/>
              <w:ind w:left="235"/>
              <w:jc w:val="center"/>
              <w:rPr>
                <w:rFonts w:ascii="Times New Roman" w:eastAsia="Times New Roman" w:hAnsi="Times New Roman" w:cs="Times New Roman"/>
                <w:sz w:val="28"/>
                <w:szCs w:val="28"/>
                <w:lang w:eastAsia="ru-RU"/>
              </w:rPr>
            </w:pPr>
            <w:r w:rsidRPr="00423721">
              <w:rPr>
                <w:rFonts w:ascii="Times New Roman" w:eastAsia="Times New Roman" w:hAnsi="Times New Roman" w:cs="Times New Roman"/>
                <w:sz w:val="28"/>
                <w:szCs w:val="28"/>
                <w:lang w:eastAsia="ru-RU"/>
              </w:rPr>
              <w:t>1</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2</w:t>
            </w:r>
          </w:p>
        </w:tc>
      </w:tr>
      <w:tr w:rsidR="00991C88" w:rsidRPr="00991C88" w:rsidTr="00991C88">
        <w:trPr>
          <w:trHeight w:hRule="exact" w:val="394"/>
        </w:trPr>
        <w:tc>
          <w:tcPr>
            <w:tcW w:w="385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134BA0" w:rsidRDefault="00134BA0" w:rsidP="00991C88">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8"/>
                <w:szCs w:val="28"/>
                <w:lang w:eastAsia="ru-RU"/>
              </w:rPr>
            </w:pPr>
            <w:r w:rsidRPr="00134BA0">
              <w:rPr>
                <w:rFonts w:ascii="Times New Roman" w:eastAsia="Times New Roman" w:hAnsi="Times New Roman" w:cs="Times New Roman"/>
                <w:sz w:val="28"/>
                <w:szCs w:val="28"/>
                <w:lang w:eastAsia="ru-RU"/>
              </w:rPr>
              <w:t>Всего</w:t>
            </w:r>
          </w:p>
        </w:tc>
        <w:tc>
          <w:tcPr>
            <w:tcW w:w="1038"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423721" w:rsidP="00991C88">
            <w:pPr>
              <w:widowControl w:val="0"/>
              <w:shd w:val="clear" w:color="auto" w:fill="FFFFFF"/>
              <w:autoSpaceDE w:val="0"/>
              <w:autoSpaceDN w:val="0"/>
              <w:adjustRightInd w:val="0"/>
              <w:spacing w:after="0" w:line="240" w:lineRule="auto"/>
              <w:ind w:left="303"/>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57</w:t>
            </w:r>
          </w:p>
        </w:tc>
        <w:tc>
          <w:tcPr>
            <w:tcW w:w="76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423721" w:rsidP="00991C88">
            <w:pPr>
              <w:widowControl w:val="0"/>
              <w:shd w:val="clear" w:color="auto" w:fill="FFFFFF"/>
              <w:autoSpaceDE w:val="0"/>
              <w:autoSpaceDN w:val="0"/>
              <w:adjustRightInd w:val="0"/>
              <w:spacing w:after="0" w:line="240" w:lineRule="auto"/>
              <w:ind w:left="197"/>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5</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423721" w:rsidP="00423721">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10</w:t>
            </w:r>
          </w:p>
        </w:tc>
        <w:tc>
          <w:tcPr>
            <w:tcW w:w="87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50"/>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12</w:t>
            </w: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423721">
            <w:pPr>
              <w:widowControl w:val="0"/>
              <w:shd w:val="clear" w:color="auto" w:fill="FFFFFF"/>
              <w:autoSpaceDE w:val="0"/>
              <w:autoSpaceDN w:val="0"/>
              <w:adjustRightInd w:val="0"/>
              <w:spacing w:after="0" w:line="240" w:lineRule="auto"/>
              <w:ind w:left="243"/>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1</w:t>
            </w:r>
            <w:r w:rsidR="00423721">
              <w:rPr>
                <w:rFonts w:ascii="Times New Roman" w:eastAsia="Times New Roman" w:hAnsi="Times New Roman" w:cs="Times New Roman"/>
                <w:sz w:val="26"/>
                <w:szCs w:val="26"/>
                <w:lang w:eastAsia="ru-RU"/>
              </w:rPr>
              <w:t>3</w:t>
            </w:r>
          </w:p>
        </w:tc>
        <w:tc>
          <w:tcPr>
            <w:tcW w:w="83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423721">
            <w:pPr>
              <w:widowControl w:val="0"/>
              <w:shd w:val="clear" w:color="auto" w:fill="FFFFFF"/>
              <w:autoSpaceDE w:val="0"/>
              <w:autoSpaceDN w:val="0"/>
              <w:adjustRightInd w:val="0"/>
              <w:spacing w:after="0" w:line="240" w:lineRule="auto"/>
              <w:ind w:left="227"/>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1</w:t>
            </w:r>
            <w:r w:rsidR="00423721">
              <w:rPr>
                <w:rFonts w:ascii="Times New Roman" w:eastAsia="Times New Roman" w:hAnsi="Times New Roman" w:cs="Times New Roman"/>
                <w:sz w:val="26"/>
                <w:szCs w:val="26"/>
                <w:lang w:eastAsia="ru-RU"/>
              </w:rPr>
              <w:t>7</w:t>
            </w:r>
          </w:p>
        </w:tc>
        <w:tc>
          <w:tcPr>
            <w:tcW w:w="1304"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B12397"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6"/>
                <w:szCs w:val="26"/>
                <w:lang w:eastAsia="ru-RU"/>
              </w:rPr>
              <w:t>69</w:t>
            </w:r>
          </w:p>
        </w:tc>
        <w:tc>
          <w:tcPr>
            <w:tcW w:w="811"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B1239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1</w:t>
            </w:r>
            <w:r w:rsidR="00B12397">
              <w:rPr>
                <w:rFonts w:ascii="Times New Roman" w:eastAsia="Times New Roman" w:hAnsi="Times New Roman" w:cs="Times New Roman"/>
                <w:sz w:val="26"/>
                <w:szCs w:val="26"/>
                <w:lang w:eastAsia="ru-RU"/>
              </w:rPr>
              <w:t>2</w:t>
            </w:r>
          </w:p>
        </w:tc>
        <w:tc>
          <w:tcPr>
            <w:tcW w:w="819"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B12397">
            <w:pPr>
              <w:widowControl w:val="0"/>
              <w:shd w:val="clear" w:color="auto" w:fill="FFFFFF"/>
              <w:autoSpaceDE w:val="0"/>
              <w:autoSpaceDN w:val="0"/>
              <w:adjustRightInd w:val="0"/>
              <w:spacing w:after="0" w:line="240" w:lineRule="auto"/>
              <w:ind w:left="220"/>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1</w:t>
            </w:r>
            <w:r w:rsidR="00B12397">
              <w:rPr>
                <w:rFonts w:ascii="Times New Roman" w:eastAsia="Times New Roman" w:hAnsi="Times New Roman" w:cs="Times New Roman"/>
                <w:sz w:val="26"/>
                <w:szCs w:val="26"/>
                <w:lang w:eastAsia="ru-RU"/>
              </w:rPr>
              <w:t>7</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B12397">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1</w:t>
            </w:r>
            <w:r w:rsidR="00B12397">
              <w:rPr>
                <w:rFonts w:ascii="Times New Roman" w:eastAsia="Times New Roman" w:hAnsi="Times New Roman" w:cs="Times New Roman"/>
                <w:sz w:val="26"/>
                <w:szCs w:val="26"/>
                <w:lang w:eastAsia="ru-RU"/>
              </w:rPr>
              <w:t>4</w:t>
            </w:r>
          </w:p>
        </w:tc>
        <w:tc>
          <w:tcPr>
            <w:tcW w:w="826"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B1239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1</w:t>
            </w:r>
            <w:r w:rsidR="00B12397">
              <w:rPr>
                <w:rFonts w:ascii="Times New Roman" w:eastAsia="Times New Roman" w:hAnsi="Times New Roman" w:cs="Times New Roman"/>
                <w:sz w:val="26"/>
                <w:szCs w:val="26"/>
                <w:lang w:eastAsia="ru-RU"/>
              </w:rPr>
              <w:t>4</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B12397">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0"/>
                <w:szCs w:val="20"/>
                <w:lang w:eastAsia="ru-RU"/>
              </w:rPr>
            </w:pPr>
            <w:r w:rsidRPr="00991C88">
              <w:rPr>
                <w:rFonts w:ascii="Times New Roman" w:eastAsia="Times New Roman" w:hAnsi="Times New Roman" w:cs="Times New Roman"/>
                <w:sz w:val="26"/>
                <w:szCs w:val="26"/>
                <w:lang w:eastAsia="ru-RU"/>
              </w:rPr>
              <w:t>1</w:t>
            </w:r>
            <w:r w:rsidR="00B12397">
              <w:rPr>
                <w:rFonts w:ascii="Times New Roman" w:eastAsia="Times New Roman" w:hAnsi="Times New Roman" w:cs="Times New Roman"/>
                <w:sz w:val="26"/>
                <w:szCs w:val="26"/>
                <w:lang w:eastAsia="ru-RU"/>
              </w:rPr>
              <w:t>2</w:t>
            </w:r>
          </w:p>
        </w:tc>
      </w:tr>
    </w:tbl>
    <w:p w:rsidR="00991C88" w:rsidRPr="00991C88" w:rsidRDefault="00991C88" w:rsidP="00991C88">
      <w:pPr>
        <w:widowControl w:val="0"/>
        <w:autoSpaceDE w:val="0"/>
        <w:autoSpaceDN w:val="0"/>
        <w:adjustRightInd w:val="0"/>
        <w:spacing w:after="0" w:line="240" w:lineRule="auto"/>
        <w:rPr>
          <w:rFonts w:ascii="Times New Roman" w:eastAsia="Times New Roman" w:hAnsi="Times New Roman" w:cs="Times New Roman"/>
          <w:sz w:val="20"/>
          <w:szCs w:val="20"/>
          <w:lang w:eastAsia="ru-RU"/>
        </w:rPr>
        <w:sectPr w:rsidR="00991C88" w:rsidRPr="00991C88" w:rsidSect="00991C88">
          <w:type w:val="nextColumn"/>
          <w:pgSz w:w="16834" w:h="11909" w:orient="landscape"/>
          <w:pgMar w:top="567" w:right="567" w:bottom="567" w:left="567" w:header="720" w:footer="720" w:gutter="0"/>
          <w:paperSrc w:first="15" w:other="15"/>
          <w:cols w:space="60"/>
          <w:noEndnote/>
        </w:sectPr>
      </w:pPr>
    </w:p>
    <w:p w:rsidR="00991C88" w:rsidRPr="00991C88" w:rsidRDefault="001A0556" w:rsidP="00991C88">
      <w:pPr>
        <w:widowControl w:val="0"/>
        <w:shd w:val="clear" w:color="auto" w:fill="FFFFFF"/>
        <w:autoSpaceDE w:val="0"/>
        <w:autoSpaceDN w:val="0"/>
        <w:adjustRightInd w:val="0"/>
        <w:spacing w:after="0" w:line="240" w:lineRule="auto"/>
        <w:ind w:right="280"/>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lastRenderedPageBreak/>
        <w:pict>
          <v:line id="Line 27" o:spid="_x0000_s1026" style="position:absolute;left:0;text-align:left;z-index:251659264;visibility:visible;mso-position-horizontal-relative:margin" from="-50.4pt,6.05pt" to="-50.4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" o:allowincell="f" strokeweight=".4pt">
            <w10:wrap anchorx="margin"/>
          </v:line>
        </w:pict>
      </w:r>
      <w:r w:rsidR="00991C88" w:rsidRPr="00991C88">
        <w:rPr>
          <w:rFonts w:ascii="Times New Roman" w:eastAsia="Times New Roman" w:hAnsi="Times New Roman" w:cs="Times New Roman"/>
          <w:spacing w:val="-9"/>
          <w:sz w:val="28"/>
          <w:szCs w:val="28"/>
          <w:lang w:eastAsia="ru-RU"/>
        </w:rPr>
        <w:t>суммарной нагрузки правомерно для усиления базовой подготов</w:t>
      </w:r>
      <w:r w:rsidR="00991C88" w:rsidRPr="00991C88">
        <w:rPr>
          <w:rFonts w:ascii="Times New Roman" w:eastAsia="Times New Roman" w:hAnsi="Times New Roman" w:cs="Times New Roman"/>
          <w:sz w:val="28"/>
          <w:szCs w:val="28"/>
          <w:lang w:eastAsia="ru-RU"/>
        </w:rPr>
        <w:t>ки, в том числе и общей физической.</w:t>
      </w:r>
    </w:p>
    <w:p w:rsidR="00991C88" w:rsidRPr="00991C88" w:rsidRDefault="00991C88" w:rsidP="00991C88">
      <w:pPr>
        <w:widowControl w:val="0"/>
        <w:shd w:val="clear" w:color="auto" w:fill="FFFFFF"/>
        <w:autoSpaceDE w:val="0"/>
        <w:autoSpaceDN w:val="0"/>
        <w:adjustRightInd w:val="0"/>
        <w:spacing w:after="0" w:line="240" w:lineRule="auto"/>
        <w:ind w:left="15" w:right="197" w:firstLine="349"/>
        <w:jc w:val="both"/>
        <w:rPr>
          <w:rFonts w:ascii="Times New Roman" w:eastAsia="Times New Roman" w:hAnsi="Times New Roman" w:cs="Times New Roman"/>
          <w:sz w:val="28"/>
          <w:szCs w:val="28"/>
          <w:lang w:eastAsia="ru-RU"/>
        </w:rPr>
      </w:pPr>
      <w:r w:rsidRPr="00991C88">
        <w:rPr>
          <w:rFonts w:ascii="Times New Roman" w:eastAsia="Times New Roman" w:hAnsi="Times New Roman" w:cs="Times New Roman"/>
          <w:spacing w:val="-7"/>
          <w:sz w:val="28"/>
          <w:szCs w:val="28"/>
          <w:lang w:eastAsia="ru-RU"/>
        </w:rPr>
        <w:t>Следующим звеном технологии планирования является план-</w:t>
      </w:r>
      <w:r w:rsidRPr="00991C88">
        <w:rPr>
          <w:rFonts w:ascii="Times New Roman" w:eastAsia="Times New Roman" w:hAnsi="Times New Roman" w:cs="Times New Roman"/>
          <w:spacing w:val="-4"/>
          <w:sz w:val="28"/>
          <w:szCs w:val="28"/>
          <w:lang w:eastAsia="ru-RU"/>
        </w:rPr>
        <w:t xml:space="preserve">график распределения программного материала мезоциклов по </w:t>
      </w:r>
      <w:r w:rsidRPr="00991C88">
        <w:rPr>
          <w:rFonts w:ascii="Times New Roman" w:eastAsia="Times New Roman" w:hAnsi="Times New Roman" w:cs="Times New Roman"/>
          <w:spacing w:val="-11"/>
          <w:sz w:val="28"/>
          <w:szCs w:val="28"/>
          <w:lang w:eastAsia="ru-RU"/>
        </w:rPr>
        <w:t>микроциклам. В табл. 15 в качестве примера представлены планы-</w:t>
      </w:r>
      <w:r w:rsidRPr="00991C88">
        <w:rPr>
          <w:rFonts w:ascii="Times New Roman" w:eastAsia="Times New Roman" w:hAnsi="Times New Roman" w:cs="Times New Roman"/>
          <w:spacing w:val="-10"/>
          <w:sz w:val="28"/>
          <w:szCs w:val="28"/>
          <w:lang w:eastAsia="ru-RU"/>
        </w:rPr>
        <w:t>графики распределения программного материала общеподготови</w:t>
      </w:r>
      <w:r w:rsidRPr="00991C88">
        <w:rPr>
          <w:rFonts w:ascii="Times New Roman" w:eastAsia="Times New Roman" w:hAnsi="Times New Roman" w:cs="Times New Roman"/>
          <w:spacing w:val="-4"/>
          <w:sz w:val="28"/>
          <w:szCs w:val="28"/>
          <w:lang w:eastAsia="ru-RU"/>
        </w:rPr>
        <w:t xml:space="preserve">тельного и соревновательного мезоциклов по микроциклам. Из </w:t>
      </w:r>
      <w:r w:rsidRPr="00991C88">
        <w:rPr>
          <w:rFonts w:ascii="Times New Roman" w:eastAsia="Times New Roman" w:hAnsi="Times New Roman" w:cs="Times New Roman"/>
          <w:spacing w:val="-7"/>
          <w:sz w:val="28"/>
          <w:szCs w:val="28"/>
          <w:lang w:eastAsia="ru-RU"/>
        </w:rPr>
        <w:t>таблицы явствует, что микроциклы (недельные) общеподготови</w:t>
      </w:r>
      <w:r w:rsidRPr="00991C88">
        <w:rPr>
          <w:rFonts w:ascii="Times New Roman" w:eastAsia="Times New Roman" w:hAnsi="Times New Roman" w:cs="Times New Roman"/>
          <w:spacing w:val="-5"/>
          <w:sz w:val="28"/>
          <w:szCs w:val="28"/>
          <w:lang w:eastAsia="ru-RU"/>
        </w:rPr>
        <w:t xml:space="preserve">тельного и соревновательного этапов имеют четко выраженные </w:t>
      </w:r>
      <w:r w:rsidRPr="00991C88">
        <w:rPr>
          <w:rFonts w:ascii="Times New Roman" w:eastAsia="Times New Roman" w:hAnsi="Times New Roman" w:cs="Times New Roman"/>
          <w:spacing w:val="-11"/>
          <w:sz w:val="28"/>
          <w:szCs w:val="28"/>
          <w:lang w:eastAsia="ru-RU"/>
        </w:rPr>
        <w:t>различия по объему, направленности и содержанию программного</w:t>
      </w:r>
      <w:r w:rsidRPr="00991C88">
        <w:rPr>
          <w:rFonts w:ascii="Times New Roman" w:eastAsia="Times New Roman" w:hAnsi="Times New Roman" w:cs="Times New Roman"/>
          <w:spacing w:val="-11"/>
          <w:sz w:val="28"/>
          <w:szCs w:val="28"/>
          <w:lang w:eastAsia="ru-RU"/>
        </w:rPr>
        <w:br/>
        <w:t>материала, что отвечает на поставленные перед ними задачи и сви</w:t>
      </w:r>
      <w:r w:rsidRPr="00991C88">
        <w:rPr>
          <w:rFonts w:ascii="Times New Roman" w:eastAsia="Times New Roman" w:hAnsi="Times New Roman" w:cs="Times New Roman"/>
          <w:spacing w:val="-9"/>
          <w:sz w:val="28"/>
          <w:szCs w:val="28"/>
          <w:lang w:eastAsia="ru-RU"/>
        </w:rPr>
        <w:t>детельствует о корректности такого подхода в планировании процесса подготовки юных хоккеистов. Дальнейшая технология пла</w:t>
      </w:r>
      <w:r w:rsidRPr="00991C88">
        <w:rPr>
          <w:rFonts w:ascii="Times New Roman" w:eastAsia="Times New Roman" w:hAnsi="Times New Roman" w:cs="Times New Roman"/>
          <w:spacing w:val="-5"/>
          <w:sz w:val="28"/>
          <w:szCs w:val="28"/>
          <w:lang w:eastAsia="ru-RU"/>
        </w:rPr>
        <w:t>нирования предполагает построение различных микроциклов и</w:t>
      </w:r>
      <w:r w:rsidRPr="00991C88">
        <w:rPr>
          <w:rFonts w:ascii="Times New Roman" w:eastAsia="Times New Roman" w:hAnsi="Times New Roman" w:cs="Times New Roman"/>
          <w:spacing w:val="-5"/>
          <w:sz w:val="28"/>
          <w:szCs w:val="28"/>
          <w:lang w:eastAsia="ru-RU"/>
        </w:rPr>
        <w:br/>
      </w:r>
      <w:r w:rsidRPr="00991C88">
        <w:rPr>
          <w:rFonts w:ascii="Times New Roman" w:eastAsia="Times New Roman" w:hAnsi="Times New Roman" w:cs="Times New Roman"/>
          <w:sz w:val="28"/>
          <w:szCs w:val="28"/>
          <w:lang w:eastAsia="ru-RU"/>
        </w:rPr>
        <w:t>тренировочных занятий.</w:t>
      </w:r>
    </w:p>
    <w:p w:rsidR="00991C88" w:rsidRPr="00991C88" w:rsidRDefault="00991C88" w:rsidP="00991C88">
      <w:pPr>
        <w:widowControl w:val="0"/>
        <w:shd w:val="clear" w:color="auto" w:fill="FFFFFF"/>
        <w:autoSpaceDE w:val="0"/>
        <w:autoSpaceDN w:val="0"/>
        <w:adjustRightInd w:val="0"/>
        <w:spacing w:before="8" w:after="0" w:line="240" w:lineRule="auto"/>
        <w:ind w:left="83" w:right="152" w:firstLine="349"/>
        <w:jc w:val="both"/>
        <w:rPr>
          <w:rFonts w:ascii="Times New Roman" w:eastAsia="Times New Roman" w:hAnsi="Times New Roman" w:cs="Times New Roman"/>
          <w:sz w:val="28"/>
          <w:szCs w:val="28"/>
          <w:lang w:eastAsia="ru-RU"/>
        </w:rPr>
      </w:pPr>
      <w:r w:rsidRPr="00991C88">
        <w:rPr>
          <w:rFonts w:ascii="Times New Roman" w:eastAsia="Times New Roman" w:hAnsi="Times New Roman" w:cs="Times New Roman"/>
          <w:spacing w:val="-11"/>
          <w:sz w:val="28"/>
          <w:szCs w:val="28"/>
          <w:lang w:eastAsia="ru-RU"/>
        </w:rPr>
        <w:t>В табл. 16 показано примерное построение 3-го микроцикла об</w:t>
      </w:r>
      <w:r w:rsidRPr="00991C88">
        <w:rPr>
          <w:rFonts w:ascii="Times New Roman" w:eastAsia="Times New Roman" w:hAnsi="Times New Roman" w:cs="Times New Roman"/>
          <w:spacing w:val="-7"/>
          <w:sz w:val="28"/>
          <w:szCs w:val="28"/>
          <w:lang w:eastAsia="ru-RU"/>
        </w:rPr>
        <w:t>щеподготовительногомезоцикла для групп начальной специали</w:t>
      </w:r>
      <w:r w:rsidRPr="00991C88">
        <w:rPr>
          <w:rFonts w:ascii="Times New Roman" w:eastAsia="Times New Roman" w:hAnsi="Times New Roman" w:cs="Times New Roman"/>
          <w:spacing w:val="-12"/>
          <w:sz w:val="28"/>
          <w:szCs w:val="28"/>
          <w:lang w:eastAsia="ru-RU"/>
        </w:rPr>
        <w:t xml:space="preserve">зации 2-го года обучения. В означенном микроцикле представлены </w:t>
      </w:r>
      <w:r w:rsidRPr="00991C88">
        <w:rPr>
          <w:rFonts w:ascii="Times New Roman" w:eastAsia="Times New Roman" w:hAnsi="Times New Roman" w:cs="Times New Roman"/>
          <w:spacing w:val="-6"/>
          <w:sz w:val="28"/>
          <w:szCs w:val="28"/>
          <w:lang w:eastAsia="ru-RU"/>
        </w:rPr>
        <w:t>объемы отдельных видов подготовки, приходящиеся на каждый</w:t>
      </w:r>
      <w:r w:rsidRPr="00991C88">
        <w:rPr>
          <w:rFonts w:ascii="Times New Roman" w:eastAsia="Times New Roman" w:hAnsi="Times New Roman" w:cs="Times New Roman"/>
          <w:spacing w:val="-6"/>
          <w:sz w:val="28"/>
          <w:szCs w:val="28"/>
          <w:lang w:eastAsia="ru-RU"/>
        </w:rPr>
        <w:br/>
      </w:r>
      <w:r w:rsidRPr="00991C88">
        <w:rPr>
          <w:rFonts w:ascii="Times New Roman" w:eastAsia="Times New Roman" w:hAnsi="Times New Roman" w:cs="Times New Roman"/>
          <w:sz w:val="28"/>
          <w:szCs w:val="28"/>
          <w:lang w:eastAsia="ru-RU"/>
        </w:rPr>
        <w:t>тренировочный день.</w:t>
      </w:r>
    </w:p>
    <w:p w:rsidR="00991C88" w:rsidRPr="00991C88" w:rsidRDefault="00991C88" w:rsidP="00991C88">
      <w:pPr>
        <w:widowControl w:val="0"/>
        <w:shd w:val="clear" w:color="auto" w:fill="FFFFFF"/>
        <w:autoSpaceDE w:val="0"/>
        <w:autoSpaceDN w:val="0"/>
        <w:adjustRightInd w:val="0"/>
        <w:spacing w:after="0" w:line="240" w:lineRule="auto"/>
        <w:ind w:left="99" w:right="136" w:firstLine="349"/>
        <w:jc w:val="both"/>
        <w:rPr>
          <w:rFonts w:ascii="Times New Roman" w:eastAsia="Times New Roman" w:hAnsi="Times New Roman" w:cs="Times New Roman"/>
          <w:sz w:val="28"/>
          <w:szCs w:val="28"/>
          <w:lang w:eastAsia="ru-RU"/>
        </w:rPr>
      </w:pPr>
      <w:r w:rsidRPr="00991C88">
        <w:rPr>
          <w:rFonts w:ascii="Times New Roman" w:eastAsia="Times New Roman" w:hAnsi="Times New Roman" w:cs="Times New Roman"/>
          <w:spacing w:val="-7"/>
          <w:sz w:val="28"/>
          <w:szCs w:val="28"/>
          <w:lang w:eastAsia="ru-RU"/>
        </w:rPr>
        <w:t>В заключительном звене технологии планирования - в микро</w:t>
      </w:r>
      <w:r w:rsidRPr="00991C88">
        <w:rPr>
          <w:rFonts w:ascii="Times New Roman" w:eastAsia="Times New Roman" w:hAnsi="Times New Roman" w:cs="Times New Roman"/>
          <w:spacing w:val="-9"/>
          <w:sz w:val="28"/>
          <w:szCs w:val="28"/>
          <w:lang w:eastAsia="ru-RU"/>
        </w:rPr>
        <w:t>цикле и плане-конспекте занятия подробно раскрываются направленность, средства и методы отдельных видов подготовки.</w:t>
      </w:r>
    </w:p>
    <w:p w:rsidR="00991C88" w:rsidRPr="00991C88" w:rsidRDefault="00991C88" w:rsidP="00991C88">
      <w:pPr>
        <w:widowControl w:val="0"/>
        <w:shd w:val="clear" w:color="auto" w:fill="FFFFFF"/>
        <w:autoSpaceDE w:val="0"/>
        <w:autoSpaceDN w:val="0"/>
        <w:adjustRightInd w:val="0"/>
        <w:spacing w:before="311" w:after="0" w:line="240" w:lineRule="auto"/>
        <w:ind w:left="182" w:firstLine="6510"/>
        <w:rPr>
          <w:rFonts w:ascii="Times New Roman" w:eastAsia="Times New Roman" w:hAnsi="Times New Roman" w:cs="Times New Roman"/>
          <w:sz w:val="28"/>
          <w:szCs w:val="28"/>
          <w:lang w:eastAsia="ru-RU"/>
        </w:rPr>
      </w:pPr>
      <w:r w:rsidRPr="00991C88">
        <w:rPr>
          <w:rFonts w:ascii="Times New Roman" w:eastAsia="Times New Roman" w:hAnsi="Times New Roman" w:cs="Times New Roman"/>
          <w:i/>
          <w:iCs/>
          <w:spacing w:val="-7"/>
          <w:sz w:val="28"/>
          <w:szCs w:val="28"/>
          <w:lang w:eastAsia="ru-RU"/>
        </w:rPr>
        <w:t>Таблица 16</w:t>
      </w:r>
      <w:r w:rsidRPr="00991C88">
        <w:rPr>
          <w:rFonts w:ascii="Times New Roman" w:eastAsia="Times New Roman" w:hAnsi="Times New Roman" w:cs="Times New Roman"/>
          <w:i/>
          <w:iCs/>
          <w:spacing w:val="-7"/>
          <w:sz w:val="28"/>
          <w:szCs w:val="28"/>
          <w:lang w:eastAsia="ru-RU"/>
        </w:rPr>
        <w:br/>
      </w:r>
      <w:r w:rsidRPr="00991C88">
        <w:rPr>
          <w:rFonts w:ascii="Times New Roman" w:eastAsia="Times New Roman" w:hAnsi="Times New Roman" w:cs="Times New Roman"/>
          <w:spacing w:val="-13"/>
          <w:sz w:val="28"/>
          <w:szCs w:val="28"/>
          <w:lang w:eastAsia="ru-RU"/>
        </w:rPr>
        <w:t>Примерное построение 3-го микроцикла общеподготовительного</w:t>
      </w:r>
      <w:r w:rsidRPr="00991C88">
        <w:rPr>
          <w:rFonts w:ascii="Times New Roman" w:eastAsia="Times New Roman" w:hAnsi="Times New Roman" w:cs="Times New Roman"/>
          <w:spacing w:val="-13"/>
          <w:sz w:val="28"/>
          <w:szCs w:val="28"/>
          <w:lang w:eastAsia="ru-RU"/>
        </w:rPr>
        <w:br/>
      </w:r>
      <w:r w:rsidRPr="00991C88">
        <w:rPr>
          <w:rFonts w:ascii="Times New Roman" w:eastAsia="Times New Roman" w:hAnsi="Times New Roman" w:cs="Times New Roman"/>
          <w:spacing w:val="-17"/>
          <w:sz w:val="28"/>
          <w:szCs w:val="28"/>
          <w:lang w:eastAsia="ru-RU"/>
        </w:rPr>
        <w:t>мезоцикла для групп начальной специализации 2-го года обучения (ч)</w:t>
      </w:r>
    </w:p>
    <w:p w:rsidR="00991C88" w:rsidRPr="00991C88" w:rsidRDefault="00991C88" w:rsidP="00991C88">
      <w:pPr>
        <w:widowControl w:val="0"/>
        <w:autoSpaceDE w:val="0"/>
        <w:autoSpaceDN w:val="0"/>
        <w:adjustRightInd w:val="0"/>
        <w:spacing w:after="167" w:line="240" w:lineRule="auto"/>
        <w:rPr>
          <w:rFonts w:ascii="Times New Roman" w:eastAsia="Times New Roman" w:hAnsi="Times New Roman" w:cs="Times New Roman"/>
          <w:sz w:val="2"/>
          <w:szCs w:val="2"/>
          <w:lang w:eastAsia="ru-RU"/>
        </w:rPr>
      </w:pPr>
    </w:p>
    <w:tbl>
      <w:tblPr>
        <w:tblW w:w="0" w:type="auto"/>
        <w:tblInd w:w="40" w:type="dxa"/>
        <w:tblLayout w:type="fixed"/>
        <w:tblCellMar>
          <w:left w:w="40" w:type="dxa"/>
          <w:right w:w="40" w:type="dxa"/>
        </w:tblCellMar>
        <w:tblLook w:val="0000"/>
      </w:tblPr>
      <w:tblGrid>
        <w:gridCol w:w="3100"/>
        <w:gridCol w:w="712"/>
        <w:gridCol w:w="712"/>
        <w:gridCol w:w="720"/>
        <w:gridCol w:w="712"/>
        <w:gridCol w:w="735"/>
        <w:gridCol w:w="720"/>
        <w:gridCol w:w="803"/>
      </w:tblGrid>
      <w:tr w:rsidR="00991C88" w:rsidRPr="00991C88" w:rsidTr="00991C88">
        <w:trPr>
          <w:trHeight w:hRule="exact" w:val="326"/>
        </w:trPr>
        <w:tc>
          <w:tcPr>
            <w:tcW w:w="3100" w:type="dxa"/>
            <w:vMerge w:val="restart"/>
            <w:tcBorders>
              <w:top w:val="single" w:sz="6" w:space="0" w:color="auto"/>
              <w:left w:val="single" w:sz="6" w:space="0" w:color="auto"/>
              <w:bottom w:val="nil"/>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743"/>
              <w:jc w:val="center"/>
              <w:rPr>
                <w:rFonts w:ascii="Times New Roman" w:eastAsia="Times New Roman" w:hAnsi="Times New Roman" w:cs="Times New Roman"/>
                <w:b/>
                <w:sz w:val="24"/>
                <w:szCs w:val="24"/>
                <w:lang w:eastAsia="ru-RU"/>
              </w:rPr>
            </w:pPr>
            <w:r w:rsidRPr="00991C88">
              <w:rPr>
                <w:rFonts w:ascii="Times New Roman" w:eastAsia="Times New Roman" w:hAnsi="Times New Roman" w:cs="Times New Roman"/>
                <w:b/>
                <w:sz w:val="24"/>
                <w:szCs w:val="24"/>
                <w:lang w:eastAsia="ru-RU"/>
              </w:rPr>
              <w:t>Виды подготовки</w:t>
            </w:r>
          </w:p>
        </w:tc>
        <w:tc>
          <w:tcPr>
            <w:tcW w:w="5114" w:type="dxa"/>
            <w:gridSpan w:val="7"/>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637"/>
              <w:jc w:val="center"/>
              <w:rPr>
                <w:rFonts w:ascii="Times New Roman" w:eastAsia="Times New Roman" w:hAnsi="Times New Roman" w:cs="Times New Roman"/>
                <w:b/>
                <w:sz w:val="24"/>
                <w:szCs w:val="24"/>
                <w:lang w:eastAsia="ru-RU"/>
              </w:rPr>
            </w:pPr>
            <w:r w:rsidRPr="00991C88">
              <w:rPr>
                <w:rFonts w:ascii="Times New Roman" w:eastAsia="Times New Roman" w:hAnsi="Times New Roman" w:cs="Times New Roman"/>
                <w:b/>
                <w:sz w:val="24"/>
                <w:szCs w:val="24"/>
                <w:lang w:eastAsia="ru-RU"/>
              </w:rPr>
              <w:t>Дни микроцикла</w:t>
            </w:r>
          </w:p>
        </w:tc>
      </w:tr>
      <w:tr w:rsidR="00991C88" w:rsidRPr="00991C88" w:rsidTr="00991C88">
        <w:trPr>
          <w:trHeight w:hRule="exact" w:val="296"/>
        </w:trPr>
        <w:tc>
          <w:tcPr>
            <w:tcW w:w="3100" w:type="dxa"/>
            <w:vMerge/>
            <w:tcBorders>
              <w:top w:val="nil"/>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991C88" w:rsidRPr="00991C88" w:rsidRDefault="00991C88" w:rsidP="00991C8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b/>
                <w:sz w:val="24"/>
                <w:szCs w:val="24"/>
                <w:lang w:eastAsia="ru-RU"/>
              </w:rPr>
            </w:pPr>
            <w:r w:rsidRPr="00991C88">
              <w:rPr>
                <w:rFonts w:ascii="Times New Roman" w:eastAsia="Times New Roman" w:hAnsi="Times New Roman" w:cs="Times New Roman"/>
                <w:b/>
                <w:sz w:val="24"/>
                <w:szCs w:val="24"/>
                <w:lang w:eastAsia="ru-RU"/>
              </w:rPr>
              <w:t>1-й</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b/>
                <w:sz w:val="24"/>
                <w:szCs w:val="24"/>
                <w:lang w:eastAsia="ru-RU"/>
              </w:rPr>
            </w:pPr>
            <w:r w:rsidRPr="00991C88">
              <w:rPr>
                <w:rFonts w:ascii="Times New Roman" w:eastAsia="Times New Roman" w:hAnsi="Times New Roman" w:cs="Times New Roman"/>
                <w:b/>
                <w:sz w:val="24"/>
                <w:szCs w:val="24"/>
                <w:lang w:eastAsia="ru-RU"/>
              </w:rPr>
              <w:t>2-й</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b/>
                <w:sz w:val="24"/>
                <w:szCs w:val="24"/>
                <w:lang w:eastAsia="ru-RU"/>
              </w:rPr>
            </w:pPr>
            <w:r w:rsidRPr="00991C88">
              <w:rPr>
                <w:rFonts w:ascii="Times New Roman" w:eastAsia="Times New Roman" w:hAnsi="Times New Roman" w:cs="Times New Roman"/>
                <w:b/>
                <w:sz w:val="24"/>
                <w:szCs w:val="24"/>
                <w:lang w:eastAsia="ru-RU"/>
              </w:rPr>
              <w:t>3-й</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b/>
                <w:sz w:val="24"/>
                <w:szCs w:val="24"/>
                <w:lang w:eastAsia="ru-RU"/>
              </w:rPr>
            </w:pPr>
            <w:r w:rsidRPr="00991C88">
              <w:rPr>
                <w:rFonts w:ascii="Times New Roman" w:eastAsia="Times New Roman" w:hAnsi="Times New Roman" w:cs="Times New Roman"/>
                <w:b/>
                <w:sz w:val="24"/>
                <w:szCs w:val="24"/>
                <w:lang w:eastAsia="ru-RU"/>
              </w:rPr>
              <w:t>4-й</w:t>
            </w:r>
          </w:p>
        </w:tc>
        <w:tc>
          <w:tcPr>
            <w:tcW w:w="73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b/>
                <w:sz w:val="24"/>
                <w:szCs w:val="24"/>
                <w:lang w:eastAsia="ru-RU"/>
              </w:rPr>
            </w:pPr>
            <w:r w:rsidRPr="00991C88">
              <w:rPr>
                <w:rFonts w:ascii="Times New Roman" w:eastAsia="Times New Roman" w:hAnsi="Times New Roman" w:cs="Times New Roman"/>
                <w:b/>
                <w:sz w:val="24"/>
                <w:szCs w:val="24"/>
                <w:lang w:eastAsia="ru-RU"/>
              </w:rPr>
              <w:t>5-й</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b/>
                <w:sz w:val="24"/>
                <w:szCs w:val="24"/>
                <w:lang w:eastAsia="ru-RU"/>
              </w:rPr>
            </w:pPr>
            <w:r w:rsidRPr="00991C88">
              <w:rPr>
                <w:rFonts w:ascii="Times New Roman" w:eastAsia="Times New Roman" w:hAnsi="Times New Roman" w:cs="Times New Roman"/>
                <w:b/>
                <w:sz w:val="24"/>
                <w:szCs w:val="24"/>
                <w:lang w:eastAsia="ru-RU"/>
              </w:rPr>
              <w:t>6-й</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b/>
                <w:sz w:val="24"/>
                <w:szCs w:val="24"/>
                <w:lang w:eastAsia="ru-RU"/>
              </w:rPr>
            </w:pPr>
            <w:r w:rsidRPr="00991C88">
              <w:rPr>
                <w:rFonts w:ascii="Times New Roman" w:eastAsia="Times New Roman" w:hAnsi="Times New Roman" w:cs="Times New Roman"/>
                <w:b/>
                <w:sz w:val="24"/>
                <w:szCs w:val="24"/>
                <w:lang w:eastAsia="ru-RU"/>
              </w:rPr>
              <w:t>7-й</w:t>
            </w:r>
          </w:p>
        </w:tc>
      </w:tr>
      <w:tr w:rsidR="00991C88" w:rsidRPr="00991C88" w:rsidTr="00991C88">
        <w:trPr>
          <w:trHeight w:hRule="exact" w:val="333"/>
        </w:trPr>
        <w:tc>
          <w:tcPr>
            <w:tcW w:w="310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68"/>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Общефизическая</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1,5</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1,0</w:t>
            </w:r>
          </w:p>
        </w:tc>
        <w:tc>
          <w:tcPr>
            <w:tcW w:w="720" w:type="dxa"/>
            <w:vMerge w:val="restart"/>
            <w:tcBorders>
              <w:top w:val="single" w:sz="6" w:space="0" w:color="auto"/>
              <w:left w:val="single" w:sz="6" w:space="0" w:color="auto"/>
              <w:bottom w:val="nil"/>
              <w:right w:val="single" w:sz="6" w:space="0" w:color="auto"/>
            </w:tcBorders>
            <w:shd w:val="clear" w:color="auto" w:fill="FFFFFF"/>
            <w:textDirection w:val="btLr"/>
            <w:vAlign w:val="center"/>
          </w:tcPr>
          <w:p w:rsidR="00991C88" w:rsidRPr="00991C88" w:rsidRDefault="00991C88" w:rsidP="00991C88">
            <w:pPr>
              <w:widowControl w:val="0"/>
              <w:shd w:val="clear" w:color="auto" w:fill="FFFFFF"/>
              <w:autoSpaceDE w:val="0"/>
              <w:autoSpaceDN w:val="0"/>
              <w:adjustRightInd w:val="0"/>
              <w:spacing w:after="0" w:line="240" w:lineRule="auto"/>
              <w:ind w:left="159"/>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Отдых</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73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1"/>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83"/>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803" w:type="dxa"/>
            <w:vMerge w:val="restart"/>
            <w:tcBorders>
              <w:top w:val="single" w:sz="6" w:space="0" w:color="auto"/>
              <w:left w:val="single" w:sz="6" w:space="0" w:color="auto"/>
              <w:bottom w:val="nil"/>
              <w:right w:val="single" w:sz="6" w:space="0" w:color="auto"/>
            </w:tcBorders>
            <w:shd w:val="clear" w:color="auto" w:fill="FFFFFF"/>
            <w:textDirection w:val="btLr"/>
            <w:vAlign w:val="center"/>
          </w:tcPr>
          <w:p w:rsidR="00991C88" w:rsidRPr="00991C88" w:rsidRDefault="00991C88"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Отдых</w:t>
            </w:r>
          </w:p>
        </w:tc>
      </w:tr>
      <w:tr w:rsidR="00991C88" w:rsidRPr="00991C88" w:rsidTr="00991C88">
        <w:trPr>
          <w:trHeight w:hRule="exact" w:val="318"/>
        </w:trPr>
        <w:tc>
          <w:tcPr>
            <w:tcW w:w="310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pacing w:val="-1"/>
                <w:sz w:val="24"/>
                <w:szCs w:val="24"/>
                <w:lang w:eastAsia="ru-RU"/>
              </w:rPr>
              <w:t>Специально—физическая</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720" w:type="dxa"/>
            <w:vMerge/>
            <w:tcBorders>
              <w:top w:val="nil"/>
              <w:left w:val="single" w:sz="6" w:space="0" w:color="auto"/>
              <w:bottom w:val="nil"/>
              <w:right w:val="single" w:sz="6" w:space="0" w:color="auto"/>
            </w:tcBorders>
            <w:shd w:val="clear" w:color="auto" w:fill="FFFFFF"/>
            <w:textDirection w:val="btLr"/>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p>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1,0</w:t>
            </w:r>
          </w:p>
        </w:tc>
        <w:tc>
          <w:tcPr>
            <w:tcW w:w="73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1,0</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1,0</w:t>
            </w:r>
          </w:p>
        </w:tc>
        <w:tc>
          <w:tcPr>
            <w:tcW w:w="803" w:type="dxa"/>
            <w:vMerge/>
            <w:tcBorders>
              <w:top w:val="nil"/>
              <w:left w:val="single" w:sz="6" w:space="0" w:color="auto"/>
              <w:bottom w:val="nil"/>
              <w:right w:val="single" w:sz="6" w:space="0" w:color="auto"/>
            </w:tcBorders>
            <w:shd w:val="clear" w:color="auto" w:fill="FFFFFF"/>
            <w:textDirection w:val="btLr"/>
            <w:vAlign w:val="center"/>
          </w:tcPr>
          <w:p w:rsidR="00991C88" w:rsidRPr="00991C88" w:rsidRDefault="00991C88" w:rsidP="00991C88">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sz w:val="24"/>
                <w:szCs w:val="24"/>
                <w:lang w:eastAsia="ru-RU"/>
              </w:rPr>
            </w:pPr>
          </w:p>
          <w:p w:rsidR="00991C88" w:rsidRPr="00991C88" w:rsidRDefault="00991C88" w:rsidP="00991C88">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sz w:val="24"/>
                <w:szCs w:val="24"/>
                <w:lang w:eastAsia="ru-RU"/>
              </w:rPr>
            </w:pPr>
          </w:p>
        </w:tc>
      </w:tr>
      <w:tr w:rsidR="00991C88" w:rsidRPr="00991C88" w:rsidTr="00991C88">
        <w:trPr>
          <w:trHeight w:hRule="exact" w:val="333"/>
        </w:trPr>
        <w:tc>
          <w:tcPr>
            <w:tcW w:w="310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Техническая</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720" w:type="dxa"/>
            <w:vMerge/>
            <w:tcBorders>
              <w:top w:val="nil"/>
              <w:left w:val="single" w:sz="6" w:space="0" w:color="auto"/>
              <w:bottom w:val="nil"/>
              <w:right w:val="single" w:sz="6" w:space="0" w:color="auto"/>
            </w:tcBorders>
            <w:shd w:val="clear" w:color="auto" w:fill="FFFFFF"/>
            <w:textDirection w:val="btLr"/>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p>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73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803" w:type="dxa"/>
            <w:vMerge/>
            <w:tcBorders>
              <w:top w:val="nil"/>
              <w:left w:val="single" w:sz="6" w:space="0" w:color="auto"/>
              <w:bottom w:val="nil"/>
              <w:right w:val="single" w:sz="6" w:space="0" w:color="auto"/>
            </w:tcBorders>
            <w:shd w:val="clear" w:color="auto" w:fill="FFFFFF"/>
            <w:textDirection w:val="btLr"/>
            <w:vAlign w:val="center"/>
          </w:tcPr>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p>
          <w:p w:rsidR="00991C88" w:rsidRPr="00991C88" w:rsidRDefault="00991C88" w:rsidP="00991C88">
            <w:pPr>
              <w:widowControl w:val="0"/>
              <w:shd w:val="clear" w:color="auto" w:fill="FFFFFF"/>
              <w:autoSpaceDE w:val="0"/>
              <w:autoSpaceDN w:val="0"/>
              <w:adjustRightInd w:val="0"/>
              <w:spacing w:after="0" w:line="240" w:lineRule="auto"/>
              <w:ind w:left="99"/>
              <w:jc w:val="center"/>
              <w:rPr>
                <w:rFonts w:ascii="Times New Roman" w:eastAsia="Times New Roman" w:hAnsi="Times New Roman" w:cs="Times New Roman"/>
                <w:sz w:val="24"/>
                <w:szCs w:val="24"/>
                <w:lang w:eastAsia="ru-RU"/>
              </w:rPr>
            </w:pPr>
          </w:p>
        </w:tc>
      </w:tr>
      <w:tr w:rsidR="00991C88" w:rsidRPr="00991C88" w:rsidTr="00991C88">
        <w:trPr>
          <w:trHeight w:hRule="exact" w:val="326"/>
        </w:trPr>
        <w:tc>
          <w:tcPr>
            <w:tcW w:w="310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76"/>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Тактическая</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w:t>
            </w:r>
          </w:p>
        </w:tc>
        <w:tc>
          <w:tcPr>
            <w:tcW w:w="720" w:type="dxa"/>
            <w:vMerge/>
            <w:tcBorders>
              <w:top w:val="nil"/>
              <w:left w:val="single" w:sz="6" w:space="0" w:color="auto"/>
              <w:bottom w:val="nil"/>
              <w:right w:val="single" w:sz="6" w:space="0" w:color="auto"/>
            </w:tcBorders>
            <w:shd w:val="clear" w:color="auto" w:fill="FFFFFF"/>
            <w:textDirection w:val="btLr"/>
            <w:vAlign w:val="center"/>
          </w:tcPr>
          <w:p w:rsidR="00991C88" w:rsidRPr="00991C88" w:rsidRDefault="00991C88"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p>
          <w:p w:rsidR="00991C88" w:rsidRPr="00991C88" w:rsidRDefault="00991C88"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67"/>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w:t>
            </w:r>
          </w:p>
        </w:tc>
        <w:tc>
          <w:tcPr>
            <w:tcW w:w="73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w:t>
            </w:r>
          </w:p>
        </w:tc>
        <w:tc>
          <w:tcPr>
            <w:tcW w:w="803" w:type="dxa"/>
            <w:vMerge/>
            <w:tcBorders>
              <w:top w:val="nil"/>
              <w:left w:val="single" w:sz="6" w:space="0" w:color="auto"/>
              <w:bottom w:val="nil"/>
              <w:right w:val="single" w:sz="6" w:space="0" w:color="auto"/>
            </w:tcBorders>
            <w:shd w:val="clear" w:color="auto" w:fill="FFFFFF"/>
            <w:textDirection w:val="btLr"/>
            <w:vAlign w:val="center"/>
          </w:tcPr>
          <w:p w:rsidR="00991C88" w:rsidRPr="00991C88" w:rsidRDefault="00991C88"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p>
          <w:p w:rsidR="00991C88" w:rsidRPr="00991C88" w:rsidRDefault="00991C88" w:rsidP="00991C88">
            <w:pPr>
              <w:widowControl w:val="0"/>
              <w:shd w:val="clear" w:color="auto" w:fill="FFFFFF"/>
              <w:autoSpaceDE w:val="0"/>
              <w:autoSpaceDN w:val="0"/>
              <w:adjustRightInd w:val="0"/>
              <w:spacing w:after="0" w:line="240" w:lineRule="auto"/>
              <w:ind w:left="174"/>
              <w:jc w:val="center"/>
              <w:rPr>
                <w:rFonts w:ascii="Times New Roman" w:eastAsia="Times New Roman" w:hAnsi="Times New Roman" w:cs="Times New Roman"/>
                <w:sz w:val="24"/>
                <w:szCs w:val="24"/>
                <w:lang w:eastAsia="ru-RU"/>
              </w:rPr>
            </w:pPr>
          </w:p>
        </w:tc>
      </w:tr>
      <w:tr w:rsidR="00991C88" w:rsidRPr="00991C88" w:rsidTr="00991C88">
        <w:trPr>
          <w:trHeight w:hRule="exact" w:val="318"/>
        </w:trPr>
        <w:tc>
          <w:tcPr>
            <w:tcW w:w="310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Игровая</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89"/>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i/>
                <w:iCs/>
                <w:sz w:val="24"/>
                <w:szCs w:val="24"/>
                <w:lang w:eastAsia="ru-RU"/>
              </w:rPr>
              <w:t>—</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w:t>
            </w:r>
          </w:p>
        </w:tc>
        <w:tc>
          <w:tcPr>
            <w:tcW w:w="720" w:type="dxa"/>
            <w:vMerge/>
            <w:tcBorders>
              <w:top w:val="nil"/>
              <w:left w:val="single" w:sz="6" w:space="0" w:color="auto"/>
              <w:bottom w:val="single" w:sz="6" w:space="0" w:color="auto"/>
              <w:right w:val="single" w:sz="6" w:space="0" w:color="auto"/>
            </w:tcBorders>
            <w:shd w:val="clear" w:color="auto" w:fill="FFFFFF"/>
            <w:textDirection w:val="btLr"/>
            <w:vAlign w:val="center"/>
          </w:tcPr>
          <w:p w:rsidR="00991C88" w:rsidRPr="00991C88" w:rsidRDefault="00991C88" w:rsidP="00991C88">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4"/>
                <w:szCs w:val="24"/>
                <w:lang w:eastAsia="ru-RU"/>
              </w:rPr>
            </w:pPr>
          </w:p>
          <w:p w:rsidR="00991C88" w:rsidRPr="00991C88" w:rsidRDefault="00991C88" w:rsidP="00991C88">
            <w:pPr>
              <w:widowControl w:val="0"/>
              <w:shd w:val="clear" w:color="auto" w:fill="FFFFFF"/>
              <w:autoSpaceDE w:val="0"/>
              <w:autoSpaceDN w:val="0"/>
              <w:adjustRightInd w:val="0"/>
              <w:spacing w:after="0" w:line="240" w:lineRule="auto"/>
              <w:ind w:left="182"/>
              <w:jc w:val="center"/>
              <w:rPr>
                <w:rFonts w:ascii="Times New Roman" w:eastAsia="Times New Roman" w:hAnsi="Times New Roman" w:cs="Times New Roman"/>
                <w:sz w:val="24"/>
                <w:szCs w:val="24"/>
                <w:lang w:eastAsia="ru-RU"/>
              </w:rPr>
            </w:pP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06"/>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73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0,5</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1,0</w:t>
            </w:r>
          </w:p>
        </w:tc>
        <w:tc>
          <w:tcPr>
            <w:tcW w:w="803" w:type="dxa"/>
            <w:vMerge/>
            <w:tcBorders>
              <w:top w:val="nil"/>
              <w:left w:val="single" w:sz="6" w:space="0" w:color="auto"/>
              <w:bottom w:val="single" w:sz="6" w:space="0" w:color="auto"/>
              <w:right w:val="single" w:sz="6" w:space="0" w:color="auto"/>
            </w:tcBorders>
            <w:shd w:val="clear" w:color="auto" w:fill="FFFFFF"/>
            <w:textDirection w:val="btLr"/>
            <w:vAlign w:val="center"/>
          </w:tcPr>
          <w:p w:rsidR="00991C88" w:rsidRPr="00991C88" w:rsidRDefault="00991C88"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p>
          <w:p w:rsidR="00991C88" w:rsidRPr="00991C88" w:rsidRDefault="00991C88" w:rsidP="00991C88">
            <w:pPr>
              <w:widowControl w:val="0"/>
              <w:shd w:val="clear" w:color="auto" w:fill="FFFFFF"/>
              <w:autoSpaceDE w:val="0"/>
              <w:autoSpaceDN w:val="0"/>
              <w:adjustRightInd w:val="0"/>
              <w:spacing w:after="0" w:line="240" w:lineRule="auto"/>
              <w:ind w:left="144"/>
              <w:jc w:val="center"/>
              <w:rPr>
                <w:rFonts w:ascii="Times New Roman" w:eastAsia="Times New Roman" w:hAnsi="Times New Roman" w:cs="Times New Roman"/>
                <w:sz w:val="24"/>
                <w:szCs w:val="24"/>
                <w:lang w:eastAsia="ru-RU"/>
              </w:rPr>
            </w:pPr>
          </w:p>
        </w:tc>
      </w:tr>
      <w:tr w:rsidR="00991C88" w:rsidRPr="00991C88" w:rsidTr="00991C88">
        <w:trPr>
          <w:trHeight w:hRule="exact" w:val="402"/>
        </w:trPr>
        <w:tc>
          <w:tcPr>
            <w:tcW w:w="310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14"/>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ВСЕГО</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iCs/>
                <w:sz w:val="24"/>
                <w:szCs w:val="24"/>
                <w:lang w:eastAsia="ru-RU"/>
              </w:rPr>
              <w:t>2</w:t>
            </w: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12"/>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2</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712"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2,5</w:t>
            </w:r>
          </w:p>
        </w:tc>
        <w:tc>
          <w:tcPr>
            <w:tcW w:w="735"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29"/>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2,5</w:t>
            </w:r>
          </w:p>
        </w:tc>
        <w:tc>
          <w:tcPr>
            <w:tcW w:w="720"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121"/>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3,0</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991C88" w:rsidRPr="00991C88" w:rsidRDefault="00991C88" w:rsidP="00991C88">
            <w:pPr>
              <w:widowControl w:val="0"/>
              <w:shd w:val="clear" w:color="auto" w:fill="FFFFFF"/>
              <w:autoSpaceDE w:val="0"/>
              <w:autoSpaceDN w:val="0"/>
              <w:adjustRightInd w:val="0"/>
              <w:spacing w:after="0" w:line="240" w:lineRule="auto"/>
              <w:ind w:left="205"/>
              <w:jc w:val="center"/>
              <w:rPr>
                <w:rFonts w:ascii="Times New Roman" w:eastAsia="Times New Roman" w:hAnsi="Times New Roman" w:cs="Times New Roman"/>
                <w:sz w:val="24"/>
                <w:szCs w:val="24"/>
                <w:lang w:eastAsia="ru-RU"/>
              </w:rPr>
            </w:pPr>
            <w:r w:rsidRPr="00991C88">
              <w:rPr>
                <w:rFonts w:ascii="Times New Roman" w:eastAsia="Times New Roman" w:hAnsi="Times New Roman" w:cs="Times New Roman"/>
                <w:sz w:val="24"/>
                <w:szCs w:val="24"/>
                <w:lang w:eastAsia="ru-RU"/>
              </w:rPr>
              <w:t>12</w:t>
            </w:r>
          </w:p>
        </w:tc>
      </w:tr>
    </w:tbl>
    <w:p w:rsidR="00B23A6A" w:rsidRDefault="00991C88" w:rsidP="008557C3">
      <w:pPr>
        <w:widowControl w:val="0"/>
        <w:shd w:val="clear" w:color="auto" w:fill="FFFFFF"/>
        <w:autoSpaceDE w:val="0"/>
        <w:autoSpaceDN w:val="0"/>
        <w:adjustRightInd w:val="0"/>
        <w:spacing w:before="99" w:after="0" w:line="240" w:lineRule="auto"/>
        <w:ind w:left="174" w:right="45" w:firstLine="356"/>
        <w:jc w:val="both"/>
        <w:rPr>
          <w:rFonts w:ascii="inherit" w:eastAsia="Times New Roman" w:hAnsi="inherit" w:cs="Times New Roman"/>
          <w:b/>
          <w:bCs/>
          <w:sz w:val="27"/>
          <w:szCs w:val="27"/>
          <w:bdr w:val="none" w:sz="0" w:space="0" w:color="auto" w:frame="1"/>
          <w:lang w:eastAsia="ru-RU"/>
        </w:rPr>
      </w:pPr>
      <w:r w:rsidRPr="00991C88">
        <w:rPr>
          <w:rFonts w:ascii="Times New Roman" w:eastAsia="Times New Roman" w:hAnsi="Times New Roman" w:cs="Times New Roman"/>
          <w:spacing w:val="-7"/>
          <w:sz w:val="28"/>
          <w:szCs w:val="28"/>
          <w:lang w:eastAsia="ru-RU"/>
        </w:rPr>
        <w:t>В табл. 17 - 20 представлены примерные планы-графики рас</w:t>
      </w:r>
      <w:r w:rsidRPr="00991C88">
        <w:rPr>
          <w:rFonts w:ascii="Times New Roman" w:eastAsia="Times New Roman" w:hAnsi="Times New Roman" w:cs="Times New Roman"/>
          <w:spacing w:val="-1"/>
          <w:sz w:val="28"/>
          <w:szCs w:val="28"/>
          <w:lang w:eastAsia="ru-RU"/>
        </w:rPr>
        <w:t>пределения программного материала по месячным (мезо)цик</w:t>
      </w:r>
      <w:r w:rsidRPr="00991C88">
        <w:rPr>
          <w:rFonts w:ascii="Times New Roman" w:eastAsia="Times New Roman" w:hAnsi="Times New Roman" w:cs="Times New Roman"/>
          <w:spacing w:val="-8"/>
          <w:sz w:val="28"/>
          <w:szCs w:val="28"/>
          <w:lang w:eastAsia="ru-RU"/>
        </w:rPr>
        <w:t>лам для групп учебно-тренировочного этапа углубленной специа</w:t>
      </w:r>
      <w:r w:rsidRPr="00991C88">
        <w:rPr>
          <w:rFonts w:ascii="Times New Roman" w:eastAsia="Times New Roman" w:hAnsi="Times New Roman" w:cs="Times New Roman"/>
          <w:sz w:val="28"/>
          <w:szCs w:val="28"/>
          <w:lang w:eastAsia="ru-RU"/>
        </w:rPr>
        <w:t>лизации 1-го, 2-го, 3-го и 4-го годов обучения.</w:t>
      </w:r>
    </w:p>
    <w:p w:rsidR="00B23A6A" w:rsidRDefault="00B23A6A" w:rsidP="00D87B90">
      <w:pPr>
        <w:spacing w:after="0" w:line="240" w:lineRule="auto"/>
        <w:ind w:left="360"/>
        <w:jc w:val="center"/>
        <w:textAlignment w:val="baseline"/>
        <w:rPr>
          <w:rFonts w:ascii="inherit" w:eastAsia="Times New Roman" w:hAnsi="inherit" w:cs="Times New Roman"/>
          <w:b/>
          <w:bCs/>
          <w:sz w:val="27"/>
          <w:szCs w:val="27"/>
          <w:bdr w:val="none" w:sz="0" w:space="0" w:color="auto" w:frame="1"/>
          <w:lang w:eastAsia="ru-RU"/>
        </w:rPr>
      </w:pPr>
    </w:p>
    <w:p w:rsidR="00B23A6A" w:rsidRDefault="00B23A6A" w:rsidP="00D87B90">
      <w:pPr>
        <w:spacing w:after="0" w:line="240" w:lineRule="auto"/>
        <w:ind w:left="360"/>
        <w:jc w:val="center"/>
        <w:textAlignment w:val="baseline"/>
        <w:rPr>
          <w:rFonts w:ascii="inherit" w:eastAsia="Times New Roman" w:hAnsi="inherit" w:cs="Times New Roman"/>
          <w:b/>
          <w:bCs/>
          <w:sz w:val="27"/>
          <w:szCs w:val="27"/>
          <w:bdr w:val="none" w:sz="0" w:space="0" w:color="auto" w:frame="1"/>
          <w:lang w:eastAsia="ru-RU"/>
        </w:rPr>
      </w:pPr>
    </w:p>
    <w:p w:rsidR="00BD5E8C" w:rsidRPr="00BD5E8C" w:rsidRDefault="00134BA0" w:rsidP="00D87B90">
      <w:pPr>
        <w:spacing w:after="0" w:line="240" w:lineRule="auto"/>
        <w:ind w:left="360"/>
        <w:jc w:val="center"/>
        <w:textAlignment w:val="baseline"/>
        <w:rPr>
          <w:rFonts w:ascii="inherit" w:eastAsia="Times New Roman" w:hAnsi="inherit" w:cs="Times New Roman"/>
          <w:sz w:val="21"/>
          <w:szCs w:val="21"/>
          <w:lang w:eastAsia="ru-RU"/>
        </w:rPr>
      </w:pPr>
      <w:r>
        <w:rPr>
          <w:rFonts w:ascii="inherit" w:eastAsia="Times New Roman" w:hAnsi="inherit" w:cs="Times New Roman"/>
          <w:b/>
          <w:bCs/>
          <w:sz w:val="27"/>
          <w:szCs w:val="27"/>
          <w:bdr w:val="none" w:sz="0" w:space="0" w:color="auto" w:frame="1"/>
          <w:lang w:eastAsia="ru-RU"/>
        </w:rPr>
        <w:t>М</w:t>
      </w:r>
      <w:r w:rsidR="00BD5E8C" w:rsidRPr="00BD5E8C">
        <w:rPr>
          <w:rFonts w:ascii="inherit" w:eastAsia="Times New Roman" w:hAnsi="inherit" w:cs="Times New Roman"/>
          <w:b/>
          <w:bCs/>
          <w:sz w:val="27"/>
          <w:szCs w:val="27"/>
          <w:bdr w:val="none" w:sz="0" w:space="0" w:color="auto" w:frame="1"/>
          <w:lang w:eastAsia="ru-RU"/>
        </w:rPr>
        <w:t>ЕТОДИЧЕСКАЯ ЧАСТЬ</w:t>
      </w:r>
    </w:p>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Микроцикл ОФП</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Понедельник </w:t>
      </w:r>
      <w:r w:rsidRPr="00BD5E8C">
        <w:rPr>
          <w:rFonts w:ascii="inherit" w:eastAsia="Times New Roman" w:hAnsi="inherit" w:cs="Times New Roman"/>
          <w:color w:val="000000"/>
          <w:sz w:val="27"/>
          <w:szCs w:val="27"/>
          <w:bdr w:val="none" w:sz="0" w:space="0" w:color="auto" w:frame="1"/>
          <w:lang w:eastAsia="ru-RU"/>
        </w:rPr>
        <w:t>(строевые и порядковые упражнения). Построение группы: шеренга, колонна, фланг, дистанция, интервал. Перестроения: в одну-две шеренги, в колонну по одному, по два. Сомкнутый и разомкнутый строй. Виды размыкания. Выравнивание</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строя, расчет в строю, повороты на месте. Начало движения -остановка. Изменение скорости движения.</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Вторник (упражнения для рук и плечевого пояса.). </w:t>
      </w:r>
      <w:r w:rsidRPr="00BD5E8C">
        <w:rPr>
          <w:rFonts w:ascii="inherit" w:eastAsia="Times New Roman" w:hAnsi="inherit" w:cs="Times New Roman"/>
          <w:color w:val="000000"/>
          <w:sz w:val="27"/>
          <w:szCs w:val="27"/>
          <w:bdr w:val="none" w:sz="0" w:space="0" w:color="auto" w:frame="1"/>
          <w:lang w:eastAsia="ru-RU"/>
        </w:rPr>
        <w:t>Из различных исходных положений</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на месте и в движении, по кругу или по периметру площадки</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сгибание и разгибание рук, вращение в плечевых, локтевых и запястных суставах. Махи, отведение иприведение, рывки назад, в сторону.</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lastRenderedPageBreak/>
        <w:t>Среда </w:t>
      </w:r>
      <w:r w:rsidRPr="00BD5E8C">
        <w:rPr>
          <w:rFonts w:ascii="inherit" w:eastAsia="Times New Roman" w:hAnsi="inherit" w:cs="Times New Roman"/>
          <w:color w:val="000000"/>
          <w:sz w:val="27"/>
          <w:szCs w:val="27"/>
          <w:bdr w:val="none" w:sz="0" w:space="0" w:color="auto" w:frame="1"/>
          <w:lang w:eastAsia="ru-RU"/>
        </w:rPr>
        <w:t>(развитие силовых способностей). Зарядка: кросс 2 км, ОРУ 10 мин, 4 упражнения для укрепления мышц спины, живота и бедер 100 раз. Метания камней 50 раз. «Ползание» 2×40-50 раз. Тренировка. Игра 15 мин, ОРУ 10 мин, метания камней 100 раз. Круговая трениров</w:t>
      </w:r>
      <w:r w:rsidRPr="00BD5E8C">
        <w:rPr>
          <w:rFonts w:ascii="inherit" w:eastAsia="Times New Roman" w:hAnsi="inherit" w:cs="Times New Roman"/>
          <w:color w:val="000000"/>
          <w:sz w:val="27"/>
          <w:szCs w:val="27"/>
          <w:bdr w:val="none" w:sz="0" w:space="0" w:color="auto" w:frame="1"/>
          <w:lang w:eastAsia="ru-RU"/>
        </w:rPr>
        <w:softHyphen/>
        <w:t>ка- 10«станций»-упражнений. Повторить 2-3 раза. Интервал отдыха между «станциями» 1-2 мин, во время которых выполняются упражне</w:t>
      </w:r>
      <w:r w:rsidRPr="00BD5E8C">
        <w:rPr>
          <w:rFonts w:ascii="inherit" w:eastAsia="Times New Roman" w:hAnsi="inherit" w:cs="Times New Roman"/>
          <w:color w:val="000000"/>
          <w:sz w:val="27"/>
          <w:szCs w:val="27"/>
          <w:bdr w:val="none" w:sz="0" w:space="0" w:color="auto" w:frame="1"/>
          <w:lang w:eastAsia="ru-RU"/>
        </w:rPr>
        <w:softHyphen/>
        <w:t>ния на расслабление: 10-15 выпрыгиваний с толчковой и маховой ноги из низкого седа; лазанье по канату -5м (для женщин с помощью ног); 15-20 прыжков-«разножек» со сменой ног в воздухе; лежа на животе, одновременный подъем прямых ног и рук 15-20 раз; лежа на спине, руки за тазом — круги прямыми ногами (вправо и влево) 15-20 раз;</w:t>
      </w:r>
      <w:r w:rsidRPr="00BD5E8C">
        <w:rPr>
          <w:rFonts w:ascii="inherit" w:eastAsia="Times New Roman" w:hAnsi="inherit" w:cs="Times New Roman"/>
          <w:sz w:val="21"/>
          <w:szCs w:val="21"/>
          <w:lang w:eastAsia="ru-RU"/>
        </w:rPr>
        <w:t> </w:t>
      </w:r>
      <w:r w:rsidRPr="00BD5E8C">
        <w:rPr>
          <w:rFonts w:ascii="inherit" w:eastAsia="Times New Roman" w:hAnsi="inherit" w:cs="Times New Roman"/>
          <w:color w:val="000000"/>
          <w:sz w:val="27"/>
          <w:szCs w:val="27"/>
          <w:bdr w:val="none" w:sz="0" w:space="0" w:color="auto" w:frame="1"/>
          <w:lang w:eastAsia="ru-RU"/>
        </w:rPr>
        <w:t>ходьба в полуприседе, руки на талии — 15-20 шагов; бег па месте с высоким подъемом бедра и активной работой рук — 20-30 с; ходьба в стойке на руках (с поддержкой партнера. Укрепление слабых звеньев 20 мин (индивидуальные задания). Сауна (2-3 захода) или бассейн (плавание с ластами).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Четверг </w:t>
      </w:r>
      <w:r w:rsidRPr="00BD5E8C">
        <w:rPr>
          <w:rFonts w:ascii="inherit" w:eastAsia="Times New Roman" w:hAnsi="inherit" w:cs="Times New Roman"/>
          <w:color w:val="000000"/>
          <w:sz w:val="27"/>
          <w:szCs w:val="27"/>
          <w:bdr w:val="none" w:sz="0" w:space="0" w:color="auto" w:frame="1"/>
          <w:lang w:eastAsia="ru-RU"/>
        </w:rPr>
        <w:t>(развитие скоростных качеств). Зарядка: кросс 3×15 мин, чередуя с ОРУ — 3×5 мин. Тренировка. Кросс в лесу с включением бего</w:t>
      </w:r>
      <w:r w:rsidRPr="00BD5E8C">
        <w:rPr>
          <w:rFonts w:ascii="inherit" w:eastAsia="Times New Roman" w:hAnsi="inherit" w:cs="Times New Roman"/>
          <w:color w:val="000000"/>
          <w:sz w:val="27"/>
          <w:szCs w:val="27"/>
          <w:bdr w:val="none" w:sz="0" w:space="0" w:color="auto" w:frame="1"/>
          <w:lang w:eastAsia="ru-RU"/>
        </w:rPr>
        <w:softHyphen/>
        <w:t>вых упражнений 10×30 м 30 мин, ИРУ и ОРУ 10 мин. Метания камней 50 раз. Бег 5×200-300 м (80%) с интервалом отдыха 5 мин. Укрепление слабых звеньев 30 мин (индивидуальные задания). Упражнения на расслабление 5 мин.</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Пятница </w:t>
      </w:r>
      <w:r w:rsidRPr="00BD5E8C">
        <w:rPr>
          <w:rFonts w:ascii="inherit" w:eastAsia="Times New Roman" w:hAnsi="inherit" w:cs="Times New Roman"/>
          <w:color w:val="000000"/>
          <w:sz w:val="27"/>
          <w:szCs w:val="27"/>
          <w:bdr w:val="none" w:sz="0" w:space="0" w:color="auto" w:frame="1"/>
          <w:lang w:eastAsia="ru-RU"/>
        </w:rPr>
        <w:t>(функциональная подготовка с использованием игровых средств). Зарядка: мини-теннис 30 мин, ОРУ 10 мин, «ползание» 3×40- 50 раз. Тренировка. Игры (волейбол, баскетбол, теннис, футбол, руч</w:t>
      </w:r>
      <w:r w:rsidRPr="00BD5E8C">
        <w:rPr>
          <w:rFonts w:ascii="inherit" w:eastAsia="Times New Roman" w:hAnsi="inherit" w:cs="Times New Roman"/>
          <w:color w:val="000000"/>
          <w:sz w:val="27"/>
          <w:szCs w:val="27"/>
          <w:bdr w:val="none" w:sz="0" w:space="0" w:color="auto" w:frame="1"/>
          <w:lang w:eastAsia="ru-RU"/>
        </w:rPr>
        <w:softHyphen/>
        <w:t>ной мяч) 3×20 мин, в паузах ОРУ 3×5 мин.</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Суббота. </w:t>
      </w:r>
      <w:r w:rsidRPr="00BD5E8C">
        <w:rPr>
          <w:rFonts w:ascii="inherit" w:eastAsia="Times New Roman" w:hAnsi="inherit" w:cs="Times New Roman"/>
          <w:color w:val="000000"/>
          <w:sz w:val="27"/>
          <w:szCs w:val="27"/>
          <w:bdr w:val="none" w:sz="0" w:space="0" w:color="auto" w:frame="1"/>
          <w:lang w:eastAsia="ru-RU"/>
        </w:rPr>
        <w:t>Зарядка: 10 упражнений на растягивание (в изометричес</w:t>
      </w:r>
      <w:r w:rsidRPr="00BD5E8C">
        <w:rPr>
          <w:rFonts w:ascii="inherit" w:eastAsia="Times New Roman" w:hAnsi="inherit" w:cs="Times New Roman"/>
          <w:color w:val="000000"/>
          <w:sz w:val="27"/>
          <w:szCs w:val="27"/>
          <w:bdr w:val="none" w:sz="0" w:space="0" w:color="auto" w:frame="1"/>
          <w:lang w:eastAsia="ru-RU"/>
        </w:rPr>
        <w:softHyphen/>
        <w:t>ком режиме по 15×20 с, ИРУ) и приемы рационального расслабления (ПРР) 10 мин. Вечер. Дискотека 2-3 ч.</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Воскресенье. </w:t>
      </w:r>
      <w:r w:rsidRPr="00BD5E8C">
        <w:rPr>
          <w:rFonts w:ascii="inherit" w:eastAsia="Times New Roman" w:hAnsi="inherit" w:cs="Times New Roman"/>
          <w:color w:val="000000"/>
          <w:sz w:val="27"/>
          <w:szCs w:val="27"/>
          <w:bdr w:val="none" w:sz="0" w:space="0" w:color="auto" w:frame="1"/>
          <w:lang w:eastAsia="ru-RU"/>
        </w:rPr>
        <w:t>Отдых.</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 зависимости от задач этапа и микроцикла, а также подготовлен</w:t>
      </w:r>
      <w:r w:rsidRPr="00BD5E8C">
        <w:rPr>
          <w:rFonts w:ascii="inherit" w:eastAsia="Times New Roman" w:hAnsi="inherit" w:cs="Times New Roman"/>
          <w:color w:val="000000"/>
          <w:sz w:val="27"/>
          <w:szCs w:val="27"/>
          <w:bdr w:val="none" w:sz="0" w:space="0" w:color="auto" w:frame="1"/>
          <w:lang w:eastAsia="ru-RU"/>
        </w:rPr>
        <w:softHyphen/>
        <w:t>ности хоккеиста перед каждой тренировкой проводится</w:t>
      </w:r>
      <w:r w:rsidRPr="00BD5E8C">
        <w:rPr>
          <w:rFonts w:ascii="inherit" w:eastAsia="Times New Roman" w:hAnsi="inherit" w:cs="Times New Roman"/>
          <w:i/>
          <w:iCs/>
          <w:color w:val="000000"/>
          <w:sz w:val="27"/>
          <w:szCs w:val="27"/>
          <w:bdr w:val="none" w:sz="0" w:space="0" w:color="auto" w:frame="1"/>
          <w:lang w:eastAsia="ru-RU"/>
        </w:rPr>
        <w:t>индивидуальная </w:t>
      </w:r>
      <w:r w:rsidRPr="00BD5E8C">
        <w:rPr>
          <w:rFonts w:ascii="inherit" w:eastAsia="Times New Roman" w:hAnsi="inherit" w:cs="Times New Roman"/>
          <w:i/>
          <w:iCs/>
          <w:color w:val="000000"/>
          <w:sz w:val="24"/>
          <w:szCs w:val="24"/>
          <w:u w:val="single"/>
          <w:bdr w:val="none" w:sz="0" w:space="0" w:color="auto" w:frame="1"/>
          <w:lang w:eastAsia="ru-RU"/>
        </w:rPr>
        <w:t>специализированная разминка</w:t>
      </w:r>
      <w:r w:rsidRPr="00BD5E8C">
        <w:rPr>
          <w:rFonts w:ascii="inherit" w:eastAsia="Times New Roman" w:hAnsi="inherit" w:cs="Times New Roman"/>
          <w:i/>
          <w:i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(комплексная или локальная).</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u w:val="single"/>
          <w:bdr w:val="none" w:sz="0" w:space="0" w:color="auto" w:frame="1"/>
          <w:lang w:eastAsia="ru-RU"/>
        </w:rPr>
        <w:t>Профилактическая разминка.</w:t>
      </w:r>
      <w:r w:rsidRPr="00BD5E8C">
        <w:rPr>
          <w:rFonts w:ascii="inherit" w:eastAsia="Times New Roman" w:hAnsi="inherit" w:cs="Times New Roman"/>
          <w:i/>
          <w:i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Упражнения для профилактики трав</w:t>
      </w:r>
      <w:r w:rsidRPr="00BD5E8C">
        <w:rPr>
          <w:rFonts w:ascii="inherit" w:eastAsia="Times New Roman" w:hAnsi="inherit" w:cs="Times New Roman"/>
          <w:color w:val="000000"/>
          <w:sz w:val="27"/>
          <w:szCs w:val="27"/>
          <w:bdr w:val="none" w:sz="0" w:space="0" w:color="auto" w:frame="1"/>
          <w:lang w:eastAsia="ru-RU"/>
        </w:rPr>
        <w:softHyphen/>
        <w:t>матизма 20-25 раз (лежа на животе, закидывание голени с касанием ягодицы; вращение голеностопного сустава с сопротивлением; стоя на коленях, наклоны туловища с вращением; сидя, руки за спиной, пальцы сцеплены — пружинистые наклоны вперед и перекаты назад; лежа на спине, попеременное закидывание прямой ноги влево и вправо; сидя, руки прижимают колени к груди — перекаты вперед и назад). Ходьба по 50 м на носках, пятках, внешнем и внутреннем своде стопы, перекатом с пятки на носок.</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u w:val="single"/>
          <w:bdr w:val="none" w:sz="0" w:space="0" w:color="auto" w:frame="1"/>
          <w:lang w:eastAsia="ru-RU"/>
        </w:rPr>
        <w:t>Беговая разминка</w:t>
      </w:r>
      <w:r w:rsidRPr="00BD5E8C">
        <w:rPr>
          <w:rFonts w:ascii="inherit" w:eastAsia="Times New Roman" w:hAnsi="inherit" w:cs="Times New Roman"/>
          <w:i/>
          <w:iCs/>
          <w:color w:val="000000"/>
          <w:sz w:val="27"/>
          <w:szCs w:val="27"/>
          <w:bdr w:val="none" w:sz="0" w:space="0" w:color="auto" w:frame="1"/>
          <w:lang w:eastAsia="ru-RU"/>
        </w:rPr>
        <w:t>. </w:t>
      </w:r>
      <w:r w:rsidRPr="00BD5E8C">
        <w:rPr>
          <w:rFonts w:ascii="inherit" w:eastAsia="Times New Roman" w:hAnsi="inherit" w:cs="Times New Roman"/>
          <w:color w:val="000000"/>
          <w:sz w:val="27"/>
          <w:szCs w:val="27"/>
          <w:bdr w:val="none" w:sz="0" w:space="0" w:color="auto" w:frame="1"/>
          <w:lang w:eastAsia="ru-RU"/>
        </w:rPr>
        <w:t>Бег трусцой 1 км с беговыми упражнениями по 30-40 м (семенящий бег, держась высоко на стопах; бег с закидыванием голени; бег на прямых ногах; бег с высоким подъемом бедра и накло</w:t>
      </w:r>
      <w:r w:rsidRPr="00BD5E8C">
        <w:rPr>
          <w:rFonts w:ascii="inherit" w:eastAsia="Times New Roman" w:hAnsi="inherit" w:cs="Times New Roman"/>
          <w:color w:val="000000"/>
          <w:sz w:val="27"/>
          <w:szCs w:val="27"/>
          <w:bdr w:val="none" w:sz="0" w:space="0" w:color="auto" w:frame="1"/>
          <w:lang w:eastAsia="ru-RU"/>
        </w:rPr>
        <w:softHyphen/>
        <w:t>ном корпуса вперед; бег скрестными и приставными шагами; прыжковый бег «скачками» и «шагами», «колесо»; бег с выхлестыванием голени; бег назад с поворотами; легкие ускорения, бег с широким разведением коленей). ОРУ, ИРУ и ПРР 1</w:t>
      </w:r>
      <w:r w:rsidRPr="00BD5E8C">
        <w:rPr>
          <w:rFonts w:ascii="inherit" w:eastAsia="Times New Roman" w:hAnsi="inherit" w:cs="Times New Roman"/>
          <w:i/>
          <w:iCs/>
          <w:color w:val="000000"/>
          <w:sz w:val="27"/>
          <w:szCs w:val="27"/>
          <w:bdr w:val="none" w:sz="0" w:space="0" w:color="auto" w:frame="1"/>
          <w:lang w:eastAsia="ru-RU"/>
        </w:rPr>
        <w:t>5 </w:t>
      </w:r>
      <w:r w:rsidRPr="00BD5E8C">
        <w:rPr>
          <w:rFonts w:ascii="inherit" w:eastAsia="Times New Roman" w:hAnsi="inherit" w:cs="Times New Roman"/>
          <w:color w:val="000000"/>
          <w:sz w:val="27"/>
          <w:szCs w:val="27"/>
          <w:bdr w:val="none" w:sz="0" w:space="0" w:color="auto" w:frame="1"/>
          <w:lang w:eastAsia="ru-RU"/>
        </w:rPr>
        <w:t>мин.</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4"/>
          <w:szCs w:val="24"/>
          <w:u w:val="single"/>
          <w:bdr w:val="none" w:sz="0" w:space="0" w:color="auto" w:frame="1"/>
          <w:lang w:eastAsia="ru-RU"/>
        </w:rPr>
        <w:t>Спринтерская разминка. </w:t>
      </w:r>
      <w:r w:rsidRPr="00BD5E8C">
        <w:rPr>
          <w:rFonts w:ascii="inherit" w:eastAsia="Times New Roman" w:hAnsi="inherit" w:cs="Times New Roman"/>
          <w:color w:val="000000"/>
          <w:sz w:val="27"/>
          <w:szCs w:val="27"/>
          <w:bdr w:val="none" w:sz="0" w:space="0" w:color="auto" w:frame="1"/>
          <w:lang w:eastAsia="ru-RU"/>
        </w:rPr>
        <w:t>Упражнения для повышения темпа движе</w:t>
      </w:r>
      <w:r w:rsidRPr="00BD5E8C">
        <w:rPr>
          <w:rFonts w:ascii="inherit" w:eastAsia="Times New Roman" w:hAnsi="inherit" w:cs="Times New Roman"/>
          <w:color w:val="000000"/>
          <w:sz w:val="27"/>
          <w:szCs w:val="27"/>
          <w:bdr w:val="none" w:sz="0" w:space="0" w:color="auto" w:frame="1"/>
          <w:lang w:eastAsia="ru-RU"/>
        </w:rPr>
        <w:softHyphen/>
        <w:t>ний рук и ног по 10-30 м (бег на месте, бег в упоре и высокой опоре; «бег» лежа с поднятыми вверх ногами — «велосипед»; прыжок со сме</w:t>
      </w:r>
      <w:r w:rsidRPr="00BD5E8C">
        <w:rPr>
          <w:rFonts w:ascii="inherit" w:eastAsia="Times New Roman" w:hAnsi="inherit" w:cs="Times New Roman"/>
          <w:color w:val="000000"/>
          <w:sz w:val="27"/>
          <w:szCs w:val="27"/>
          <w:bdr w:val="none" w:sz="0" w:space="0" w:color="auto" w:frame="1"/>
          <w:lang w:eastAsia="ru-RU"/>
        </w:rPr>
        <w:softHyphen/>
        <w:t>ной ног в воздухе; спурты по 25 м отдельно для рук или ног по прямой и виражу; спринтерские эстафеты 3-4 раза по 25-30 м и подвижные игры для развития скоростных качеств; стартовые разбеги по 25 м из разных исходных положений (с высокого старта, из приседа, из упора лежа, из положения лежа на спине, лежа на животе, из широкого выпада в шаге). ОРУ, ИРУ и ПРР 15 мин.</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4"/>
          <w:szCs w:val="24"/>
          <w:u w:val="single"/>
          <w:bdr w:val="none" w:sz="0" w:space="0" w:color="auto" w:frame="1"/>
          <w:lang w:eastAsia="ru-RU"/>
        </w:rPr>
        <w:t>Скоростно – силовая разминка. </w:t>
      </w:r>
      <w:r w:rsidRPr="00BD5E8C">
        <w:rPr>
          <w:rFonts w:ascii="inherit" w:eastAsia="Times New Roman" w:hAnsi="inherit" w:cs="Times New Roman"/>
          <w:color w:val="000000"/>
          <w:sz w:val="27"/>
          <w:szCs w:val="27"/>
          <w:bdr w:val="none" w:sz="0" w:space="0" w:color="auto" w:frame="1"/>
          <w:lang w:eastAsia="ru-RU"/>
        </w:rPr>
        <w:t>Бег трусцой 1 км с прыжковыми упражне</w:t>
      </w:r>
      <w:r w:rsidRPr="00BD5E8C">
        <w:rPr>
          <w:rFonts w:ascii="inherit" w:eastAsia="Times New Roman" w:hAnsi="inherit" w:cs="Times New Roman"/>
          <w:color w:val="000000"/>
          <w:sz w:val="27"/>
          <w:szCs w:val="27"/>
          <w:bdr w:val="none" w:sz="0" w:space="0" w:color="auto" w:frame="1"/>
          <w:lang w:eastAsia="ru-RU"/>
        </w:rPr>
        <w:softHyphen/>
        <w:t>ниями по 30-40 м («скачки», «шаги», «лягушка», выталкивания на каждый 1-й, 2-й шаг, имитация загребающего отталкивания, подско</w:t>
      </w:r>
      <w:r w:rsidRPr="00BD5E8C">
        <w:rPr>
          <w:rFonts w:ascii="inherit" w:eastAsia="Times New Roman" w:hAnsi="inherit" w:cs="Times New Roman"/>
          <w:color w:val="000000"/>
          <w:sz w:val="27"/>
          <w:szCs w:val="27"/>
          <w:bdr w:val="none" w:sz="0" w:space="0" w:color="auto" w:frame="1"/>
          <w:lang w:eastAsia="ru-RU"/>
        </w:rPr>
        <w:softHyphen/>
        <w:t>ки на одной и двух ногах вперед, назад, боком, влево-вправо с гори</w:t>
      </w:r>
      <w:r w:rsidRPr="00BD5E8C">
        <w:rPr>
          <w:rFonts w:ascii="inherit" w:eastAsia="Times New Roman" w:hAnsi="inherit" w:cs="Times New Roman"/>
          <w:color w:val="000000"/>
          <w:sz w:val="27"/>
          <w:szCs w:val="27"/>
          <w:bdr w:val="none" w:sz="0" w:space="0" w:color="auto" w:frame="1"/>
          <w:lang w:eastAsia="ru-RU"/>
        </w:rPr>
        <w:softHyphen/>
        <w:t xml:space="preserve">зонтальным или вертикальным направлением движения). Прыжки па месте или с продвижением по 1,5-2 м с подтягиванием двух (одной) ног к груди; прыжки с вытянутыми </w:t>
      </w:r>
      <w:r w:rsidRPr="00BD5E8C">
        <w:rPr>
          <w:rFonts w:ascii="inherit" w:eastAsia="Times New Roman" w:hAnsi="inherit" w:cs="Times New Roman"/>
          <w:color w:val="000000"/>
          <w:sz w:val="27"/>
          <w:szCs w:val="27"/>
          <w:bdr w:val="none" w:sz="0" w:space="0" w:color="auto" w:frame="1"/>
          <w:lang w:eastAsia="ru-RU"/>
        </w:rPr>
        <w:lastRenderedPageBreak/>
        <w:t>вперед прямыми ногами; прыжки одной и двумя ногами через 5-6 барьеров (75-106 см) с отведением голеней назад; прыжки па месте с поворотами на 90-360°,прыжки и бег по лестнице в высоком темпе. ОРУ, ИРУ.</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4"/>
          <w:szCs w:val="24"/>
          <w:u w:val="single"/>
          <w:bdr w:val="none" w:sz="0" w:space="0" w:color="auto" w:frame="1"/>
          <w:lang w:eastAsia="ru-RU"/>
        </w:rPr>
        <w:t>Силовая разминка</w:t>
      </w:r>
      <w:r w:rsidRPr="00BD5E8C">
        <w:rPr>
          <w:rFonts w:ascii="inherit" w:eastAsia="Times New Roman" w:hAnsi="inherit" w:cs="Times New Roman"/>
          <w:b/>
          <w:bCs/>
          <w:color w:val="000000"/>
          <w:sz w:val="27"/>
          <w:szCs w:val="27"/>
          <w:bdr w:val="none" w:sz="0" w:space="0" w:color="auto" w:frame="1"/>
          <w:lang w:eastAsia="ru-RU"/>
        </w:rPr>
        <w:t>. </w:t>
      </w:r>
      <w:r w:rsidRPr="00BD5E8C">
        <w:rPr>
          <w:rFonts w:ascii="inherit" w:eastAsia="Times New Roman" w:hAnsi="inherit" w:cs="Times New Roman"/>
          <w:color w:val="000000"/>
          <w:sz w:val="27"/>
          <w:szCs w:val="27"/>
          <w:bdr w:val="none" w:sz="0" w:space="0" w:color="auto" w:frame="1"/>
          <w:lang w:eastAsia="ru-RU"/>
        </w:rPr>
        <w:t>Бег трусцой 1 км с препятствиями вокруг деревь</w:t>
      </w:r>
      <w:r w:rsidRPr="00BD5E8C">
        <w:rPr>
          <w:rFonts w:ascii="inherit" w:eastAsia="Times New Roman" w:hAnsi="inherit" w:cs="Times New Roman"/>
          <w:color w:val="000000"/>
          <w:sz w:val="27"/>
          <w:szCs w:val="27"/>
          <w:bdr w:val="none" w:sz="0" w:space="0" w:color="auto" w:frame="1"/>
          <w:lang w:eastAsia="ru-RU"/>
        </w:rPr>
        <w:softHyphen/>
        <w:t>ев, тумб, через барьеры, ямы, канавы, с ходьбой, во время которой силовые упражнения выполняются по 10-15 раз (висы-подтягивания на перекладине, широкие выпады вперед с круговыми и попеременными движениями руками, прыжки из низкого седа с поворотами на 90-360°, ходьба в полуприседе, прыжки и ходьба в стойке на руках, кувырки; ходьба и бег с партнером на спине (плечах), чехарда, ходьба скрестным шагом вперед с наклоном туловища вперед; ходьба с высоким подни</w:t>
      </w:r>
      <w:r w:rsidRPr="00BD5E8C">
        <w:rPr>
          <w:rFonts w:ascii="inherit" w:eastAsia="Times New Roman" w:hAnsi="inherit" w:cs="Times New Roman"/>
          <w:color w:val="000000"/>
          <w:sz w:val="27"/>
          <w:szCs w:val="27"/>
          <w:bdr w:val="none" w:sz="0" w:space="0" w:color="auto" w:frame="1"/>
          <w:lang w:eastAsia="ru-RU"/>
        </w:rPr>
        <w:softHyphen/>
        <w:t>манием колеи; ходьба на руках в упоре лежа (впереди и сзади)). Мета</w:t>
      </w:r>
      <w:r w:rsidRPr="00BD5E8C">
        <w:rPr>
          <w:rFonts w:ascii="inherit" w:eastAsia="Times New Roman" w:hAnsi="inherit" w:cs="Times New Roman"/>
          <w:color w:val="000000"/>
          <w:sz w:val="27"/>
          <w:szCs w:val="27"/>
          <w:bdr w:val="none" w:sz="0" w:space="0" w:color="auto" w:frame="1"/>
          <w:lang w:eastAsia="ru-RU"/>
        </w:rPr>
        <w:softHyphen/>
        <w:t>ния набивного мяча (камня) — 10 упражнений из различных исходных положений по 10 раз. ОРУ, ИРУ и ПРР 15 мин.</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4"/>
          <w:szCs w:val="24"/>
          <w:u w:val="single"/>
          <w:bdr w:val="none" w:sz="0" w:space="0" w:color="auto" w:frame="1"/>
          <w:lang w:eastAsia="ru-RU"/>
        </w:rPr>
        <w:t>Координационная разминка.</w:t>
      </w:r>
      <w:r w:rsidRPr="00BD5E8C">
        <w:rPr>
          <w:rFonts w:ascii="inherit" w:eastAsia="Times New Roman" w:hAnsi="inherit" w:cs="Times New Roman"/>
          <w:i/>
          <w:i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Выпол</w:t>
      </w:r>
      <w:r w:rsidRPr="00BD5E8C">
        <w:rPr>
          <w:rFonts w:ascii="inherit" w:eastAsia="Times New Roman" w:hAnsi="inherit" w:cs="Times New Roman"/>
          <w:color w:val="000000"/>
          <w:sz w:val="27"/>
          <w:szCs w:val="27"/>
          <w:bdr w:val="none" w:sz="0" w:space="0" w:color="auto" w:frame="1"/>
          <w:lang w:eastAsia="ru-RU"/>
        </w:rPr>
        <w:softHyphen/>
        <w:t>нение относительно координационно-сложных упражнений с разной направленностью и чистотой движения рук и ног. Акро</w:t>
      </w:r>
      <w:r w:rsidRPr="00BD5E8C">
        <w:rPr>
          <w:rFonts w:ascii="inherit" w:eastAsia="Times New Roman" w:hAnsi="inherit" w:cs="Times New Roman"/>
          <w:color w:val="000000"/>
          <w:sz w:val="27"/>
          <w:szCs w:val="27"/>
          <w:bdr w:val="none" w:sz="0" w:space="0" w:color="auto" w:frame="1"/>
          <w:lang w:eastAsia="ru-RU"/>
        </w:rPr>
        <w:softHyphen/>
        <w:t>батические упражнения: кувырки вперед и назад, в стороны, пе</w:t>
      </w:r>
      <w:r w:rsidRPr="00BD5E8C">
        <w:rPr>
          <w:rFonts w:ascii="inherit" w:eastAsia="Times New Roman" w:hAnsi="inherit" w:cs="Times New Roman"/>
          <w:color w:val="000000"/>
          <w:sz w:val="27"/>
          <w:szCs w:val="27"/>
          <w:bdr w:val="none" w:sz="0" w:space="0" w:color="auto" w:frame="1"/>
          <w:lang w:eastAsia="ru-RU"/>
        </w:rPr>
        <w:softHyphen/>
        <w:t>ревороты, кульбиты, стойки на голове и руках. Упражнения на батуте, в равновесии на гимнастической скамейке, бревне. Жонглирование футбольного мяча ногами, головой. Подвижные игры и игровые упражнения, в которых игроку приходится быстро пе</w:t>
      </w:r>
      <w:r w:rsidRPr="00BD5E8C">
        <w:rPr>
          <w:rFonts w:ascii="inherit" w:eastAsia="Times New Roman" w:hAnsi="inherit" w:cs="Times New Roman"/>
          <w:color w:val="000000"/>
          <w:sz w:val="27"/>
          <w:szCs w:val="27"/>
          <w:bdr w:val="none" w:sz="0" w:space="0" w:color="auto" w:frame="1"/>
          <w:lang w:eastAsia="ru-RU"/>
        </w:rPr>
        <w:softHyphen/>
        <w:t>рестраиваться из-за внезапно меняющихся игровых ситуаций.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4"/>
          <w:szCs w:val="24"/>
          <w:u w:val="single"/>
          <w:bdr w:val="none" w:sz="0" w:space="0" w:color="auto" w:frame="1"/>
          <w:lang w:eastAsia="ru-RU"/>
        </w:rPr>
        <w:t>Гибкостная разминка</w:t>
      </w:r>
      <w:r w:rsidRPr="00BD5E8C">
        <w:rPr>
          <w:rFonts w:ascii="inherit" w:eastAsia="Times New Roman" w:hAnsi="inherit" w:cs="Times New Roman"/>
          <w:i/>
          <w:iCs/>
          <w:color w:val="000000"/>
          <w:sz w:val="27"/>
          <w:szCs w:val="27"/>
          <w:bdr w:val="none" w:sz="0" w:space="0" w:color="auto" w:frame="1"/>
          <w:lang w:eastAsia="ru-RU"/>
        </w:rPr>
        <w:t>. </w:t>
      </w:r>
      <w:r w:rsidRPr="00BD5E8C">
        <w:rPr>
          <w:rFonts w:ascii="inherit" w:eastAsia="Times New Roman" w:hAnsi="inherit" w:cs="Times New Roman"/>
          <w:color w:val="000000"/>
          <w:sz w:val="27"/>
          <w:szCs w:val="27"/>
          <w:bdr w:val="none" w:sz="0" w:space="0" w:color="auto" w:frame="1"/>
          <w:lang w:eastAsia="ru-RU"/>
        </w:rPr>
        <w:t>Общеразвивающие упраж</w:t>
      </w:r>
      <w:r w:rsidRPr="00BD5E8C">
        <w:rPr>
          <w:rFonts w:ascii="inherit" w:eastAsia="Times New Roman" w:hAnsi="inherit" w:cs="Times New Roman"/>
          <w:color w:val="000000"/>
          <w:sz w:val="27"/>
          <w:szCs w:val="27"/>
          <w:bdr w:val="none" w:sz="0" w:space="0" w:color="auto" w:frame="1"/>
          <w:lang w:eastAsia="ru-RU"/>
        </w:rPr>
        <w:softHyphen/>
        <w:t>нения с большой амплитудой движения: отведение рук, ног, накло</w:t>
      </w:r>
      <w:r w:rsidRPr="00BD5E8C">
        <w:rPr>
          <w:rFonts w:ascii="inherit" w:eastAsia="Times New Roman" w:hAnsi="inherit" w:cs="Times New Roman"/>
          <w:color w:val="000000"/>
          <w:sz w:val="27"/>
          <w:szCs w:val="27"/>
          <w:bdr w:val="none" w:sz="0" w:space="0" w:color="auto" w:frame="1"/>
          <w:lang w:eastAsia="ru-RU"/>
        </w:rPr>
        <w:softHyphen/>
        <w:t>ны, прогибы, повороты, выкруты до небольших болевых ощуще</w:t>
      </w:r>
      <w:r w:rsidRPr="00BD5E8C">
        <w:rPr>
          <w:rFonts w:ascii="inherit" w:eastAsia="Times New Roman" w:hAnsi="inherit" w:cs="Times New Roman"/>
          <w:color w:val="000000"/>
          <w:sz w:val="27"/>
          <w:szCs w:val="27"/>
          <w:bdr w:val="none" w:sz="0" w:space="0" w:color="auto" w:frame="1"/>
          <w:lang w:eastAsia="ru-RU"/>
        </w:rPr>
        <w:softHyphen/>
        <w:t>ний. Эти упражнения можно выполнять с небольшими отягощени</w:t>
      </w:r>
      <w:r w:rsidRPr="00BD5E8C">
        <w:rPr>
          <w:rFonts w:ascii="inherit" w:eastAsia="Times New Roman" w:hAnsi="inherit" w:cs="Times New Roman"/>
          <w:color w:val="000000"/>
          <w:sz w:val="27"/>
          <w:szCs w:val="27"/>
          <w:bdr w:val="none" w:sz="0" w:space="0" w:color="auto" w:frame="1"/>
          <w:lang w:eastAsia="ru-RU"/>
        </w:rPr>
        <w:softHyphen/>
        <w:t>ями, в виде набивных мячей, гимнастической палки, гантельки и др. Для повышения эффективности развития гибкости полезно выполнять упражнения с помощью партнера, который помогает увеличить амплитуду движения, уменьшить или увеличить сустав</w:t>
      </w:r>
      <w:r w:rsidRPr="00BD5E8C">
        <w:rPr>
          <w:rFonts w:ascii="inherit" w:eastAsia="Times New Roman" w:hAnsi="inherit" w:cs="Times New Roman"/>
          <w:color w:val="000000"/>
          <w:sz w:val="27"/>
          <w:szCs w:val="27"/>
          <w:bdr w:val="none" w:sz="0" w:space="0" w:color="auto" w:frame="1"/>
          <w:lang w:eastAsia="ru-RU"/>
        </w:rPr>
        <w:softHyphen/>
        <w:t>ные углы.</w:t>
      </w:r>
    </w:p>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Специальная физическая подготовка (СФП)</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Специфика соревновательной деятельности хоккеистов предъявляет высокие требования к развитию специальных физи</w:t>
      </w:r>
      <w:r w:rsidRPr="00BD5E8C">
        <w:rPr>
          <w:rFonts w:ascii="inherit" w:eastAsia="Times New Roman" w:hAnsi="inherit" w:cs="Times New Roman"/>
          <w:color w:val="000000"/>
          <w:sz w:val="27"/>
          <w:szCs w:val="27"/>
          <w:bdr w:val="none" w:sz="0" w:space="0" w:color="auto" w:frame="1"/>
          <w:lang w:eastAsia="ru-RU"/>
        </w:rPr>
        <w:softHyphen/>
        <w:t>ческих качеств в следующем порядке:</w:t>
      </w:r>
    </w:p>
    <w:p w:rsidR="00BD5E8C" w:rsidRPr="00BD5E8C" w:rsidRDefault="00BD5E8C" w:rsidP="00BD5E8C">
      <w:pPr>
        <w:numPr>
          <w:ilvl w:val="0"/>
          <w:numId w:val="5"/>
        </w:num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силовые и скоростно-силовые;</w:t>
      </w:r>
    </w:p>
    <w:p w:rsidR="00BD5E8C" w:rsidRPr="00BD5E8C" w:rsidRDefault="00BD5E8C" w:rsidP="00BD5E8C">
      <w:pPr>
        <w:numPr>
          <w:ilvl w:val="0"/>
          <w:numId w:val="5"/>
        </w:num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скоростные;</w:t>
      </w:r>
    </w:p>
    <w:p w:rsidR="00BD5E8C" w:rsidRPr="00BD5E8C" w:rsidRDefault="00BD5E8C" w:rsidP="00BD5E8C">
      <w:pPr>
        <w:numPr>
          <w:ilvl w:val="0"/>
          <w:numId w:val="5"/>
        </w:num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координационные;</w:t>
      </w:r>
    </w:p>
    <w:p w:rsidR="00BD5E8C" w:rsidRPr="00BD5E8C" w:rsidRDefault="00BD5E8C" w:rsidP="00BD5E8C">
      <w:pPr>
        <w:numPr>
          <w:ilvl w:val="0"/>
          <w:numId w:val="5"/>
        </w:num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специальная (скоростная) выносливость.</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Основными средствами специальной физической подготовки являются специальные упражнения, адекватные структуре техни</w:t>
      </w:r>
      <w:r w:rsidRPr="00BD5E8C">
        <w:rPr>
          <w:rFonts w:ascii="inherit" w:eastAsia="Times New Roman" w:hAnsi="inherit" w:cs="Times New Roman"/>
          <w:color w:val="000000"/>
          <w:sz w:val="27"/>
          <w:szCs w:val="27"/>
          <w:bdr w:val="none" w:sz="0" w:space="0" w:color="auto" w:frame="1"/>
          <w:lang w:eastAsia="ru-RU"/>
        </w:rPr>
        <w:softHyphen/>
        <w:t>ко-тактических приемов.</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Задачи: </w:t>
      </w:r>
      <w:r w:rsidRPr="00BD5E8C">
        <w:rPr>
          <w:rFonts w:ascii="inherit" w:eastAsia="Times New Roman" w:hAnsi="inherit" w:cs="Times New Roman"/>
          <w:color w:val="000000"/>
          <w:sz w:val="27"/>
          <w:szCs w:val="27"/>
          <w:bdr w:val="none" w:sz="0" w:space="0" w:color="auto" w:frame="1"/>
          <w:lang w:eastAsia="ru-RU"/>
        </w:rPr>
        <w:t>сопряженное развитие техники игры в хоккей и скоростно-силовых качеств хоккеиста; достиже</w:t>
      </w:r>
      <w:r w:rsidRPr="00BD5E8C">
        <w:rPr>
          <w:rFonts w:ascii="inherit" w:eastAsia="Times New Roman" w:hAnsi="inherit" w:cs="Times New Roman"/>
          <w:color w:val="000000"/>
          <w:sz w:val="27"/>
          <w:szCs w:val="27"/>
          <w:bdr w:val="none" w:sz="0" w:space="0" w:color="auto" w:frame="1"/>
          <w:lang w:eastAsia="ru-RU"/>
        </w:rPr>
        <w:softHyphen/>
        <w:t>ние повышенного (на 2-3%) по сравнению с предыдущим этапом уров</w:t>
      </w:r>
      <w:r w:rsidRPr="00BD5E8C">
        <w:rPr>
          <w:rFonts w:ascii="inherit" w:eastAsia="Times New Roman" w:hAnsi="inherit" w:cs="Times New Roman"/>
          <w:color w:val="000000"/>
          <w:sz w:val="27"/>
          <w:szCs w:val="27"/>
          <w:bdr w:val="none" w:sz="0" w:space="0" w:color="auto" w:frame="1"/>
          <w:lang w:eastAsia="ru-RU"/>
        </w:rPr>
        <w:softHyphen/>
        <w:t>ня скоростно-силовых качеств с реализацией их в игре ; совершенствование системы саморегуляции ПФС спортсмена .</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Методы: </w:t>
      </w:r>
      <w:r w:rsidRPr="00BD5E8C">
        <w:rPr>
          <w:rFonts w:ascii="inherit" w:eastAsia="Times New Roman" w:hAnsi="inherit" w:cs="Times New Roman"/>
          <w:color w:val="000000"/>
          <w:sz w:val="27"/>
          <w:szCs w:val="27"/>
          <w:bdr w:val="none" w:sz="0" w:space="0" w:color="auto" w:frame="1"/>
          <w:lang w:eastAsia="ru-RU"/>
        </w:rPr>
        <w:t>повторный, динамических усилий, вариативный, сопря</w:t>
      </w:r>
      <w:r w:rsidRPr="00BD5E8C">
        <w:rPr>
          <w:rFonts w:ascii="inherit" w:eastAsia="Times New Roman" w:hAnsi="inherit" w:cs="Times New Roman"/>
          <w:color w:val="000000"/>
          <w:sz w:val="27"/>
          <w:szCs w:val="27"/>
          <w:bdr w:val="none" w:sz="0" w:space="0" w:color="auto" w:frame="1"/>
          <w:lang w:eastAsia="ru-RU"/>
        </w:rPr>
        <w:softHyphen/>
        <w:t>женный, интервальный и контрольного тестирования.</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Средства восстановления: </w:t>
      </w:r>
      <w:r w:rsidRPr="00BD5E8C">
        <w:rPr>
          <w:rFonts w:ascii="inherit" w:eastAsia="Times New Roman" w:hAnsi="inherit" w:cs="Times New Roman"/>
          <w:color w:val="000000"/>
          <w:sz w:val="27"/>
          <w:szCs w:val="27"/>
          <w:bdr w:val="none" w:sz="0" w:space="0" w:color="auto" w:frame="1"/>
          <w:lang w:eastAsia="ru-RU"/>
        </w:rPr>
        <w:t>после каждой тренировки — бассейн, сауна или массаж; спецдиета, по необходимости ПРР и ИРУ; медицинские препараты по показанию врача, способствующие повышению трофи</w:t>
      </w:r>
      <w:r w:rsidRPr="00BD5E8C">
        <w:rPr>
          <w:rFonts w:ascii="inherit" w:eastAsia="Times New Roman" w:hAnsi="inherit" w:cs="Times New Roman"/>
          <w:color w:val="000000"/>
          <w:sz w:val="27"/>
          <w:szCs w:val="27"/>
          <w:bdr w:val="none" w:sz="0" w:space="0" w:color="auto" w:frame="1"/>
          <w:lang w:eastAsia="ru-RU"/>
        </w:rPr>
        <w:softHyphen/>
        <w:t>ческих процессов ЦНС и закреплению моторно-координационных</w:t>
      </w:r>
      <w:r w:rsidRPr="00BD5E8C">
        <w:rPr>
          <w:rFonts w:ascii="inherit" w:eastAsia="Times New Roman" w:hAnsi="inherit" w:cs="Times New Roman"/>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навыков.</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Контроль: </w:t>
      </w:r>
      <w:r w:rsidRPr="00BD5E8C">
        <w:rPr>
          <w:rFonts w:ascii="inherit" w:eastAsia="Times New Roman" w:hAnsi="inherit" w:cs="Times New Roman"/>
          <w:color w:val="000000"/>
          <w:sz w:val="27"/>
          <w:szCs w:val="27"/>
          <w:bdr w:val="none" w:sz="0" w:space="0" w:color="auto" w:frame="1"/>
          <w:lang w:eastAsia="ru-RU"/>
        </w:rPr>
        <w:t>медосмотр; показатели самоконтроля; педагогические наблюдения тренера; 10 обязательных и специальных тестов (в начале декабря и января).</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Психологическая подготовка: </w:t>
      </w:r>
      <w:r w:rsidRPr="00BD5E8C">
        <w:rPr>
          <w:rFonts w:ascii="inherit" w:eastAsia="Times New Roman" w:hAnsi="inherit" w:cs="Times New Roman"/>
          <w:color w:val="000000"/>
          <w:sz w:val="27"/>
          <w:szCs w:val="27"/>
          <w:bdr w:val="none" w:sz="0" w:space="0" w:color="auto" w:frame="1"/>
          <w:lang w:eastAsia="ru-RU"/>
        </w:rPr>
        <w:t>периодическое превышение возмож</w:t>
      </w:r>
      <w:r w:rsidRPr="00BD5E8C">
        <w:rPr>
          <w:rFonts w:ascii="inherit" w:eastAsia="Times New Roman" w:hAnsi="inherit" w:cs="Times New Roman"/>
          <w:color w:val="000000"/>
          <w:sz w:val="27"/>
          <w:szCs w:val="27"/>
          <w:bdr w:val="none" w:sz="0" w:space="0" w:color="auto" w:frame="1"/>
          <w:lang w:eastAsia="ru-RU"/>
        </w:rPr>
        <w:softHyphen/>
        <w:t>ностей хоккеиста (упраж</w:t>
      </w:r>
      <w:r w:rsidRPr="00BD5E8C">
        <w:rPr>
          <w:rFonts w:ascii="inherit" w:eastAsia="Times New Roman" w:hAnsi="inherit" w:cs="Times New Roman"/>
          <w:color w:val="000000"/>
          <w:sz w:val="27"/>
          <w:szCs w:val="27"/>
          <w:bdr w:val="none" w:sz="0" w:space="0" w:color="auto" w:frame="1"/>
          <w:lang w:eastAsia="ru-RU"/>
        </w:rPr>
        <w:softHyphen/>
        <w:t>нения с определенными элементами риска); совершенствование само</w:t>
      </w:r>
      <w:r w:rsidRPr="00BD5E8C">
        <w:rPr>
          <w:rFonts w:ascii="inherit" w:eastAsia="Times New Roman" w:hAnsi="inherit" w:cs="Times New Roman"/>
          <w:color w:val="000000"/>
          <w:sz w:val="27"/>
          <w:szCs w:val="27"/>
          <w:bdr w:val="none" w:sz="0" w:space="0" w:color="auto" w:frame="1"/>
          <w:lang w:eastAsia="ru-RU"/>
        </w:rPr>
        <w:softHyphen/>
        <w:t>контроля, чувства времени, ритма и ориентации в пространстве; преодоление организованных тренером неожиданных препятствий и сби</w:t>
      </w:r>
      <w:r w:rsidRPr="00BD5E8C">
        <w:rPr>
          <w:rFonts w:ascii="inherit" w:eastAsia="Times New Roman" w:hAnsi="inherit" w:cs="Times New Roman"/>
          <w:color w:val="000000"/>
          <w:sz w:val="27"/>
          <w:szCs w:val="27"/>
          <w:bdr w:val="none" w:sz="0" w:space="0" w:color="auto" w:frame="1"/>
          <w:lang w:eastAsia="ru-RU"/>
        </w:rPr>
        <w:softHyphen/>
        <w:t>вающих помех во время тренировочных игр.</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lastRenderedPageBreak/>
        <w:t>Структура этапа:</w:t>
      </w:r>
      <w:r w:rsidRPr="00BD5E8C">
        <w:rPr>
          <w:rFonts w:ascii="inherit" w:eastAsia="Times New Roman" w:hAnsi="inherit" w:cs="Times New Roman"/>
          <w:b/>
          <w:bCs/>
          <w:i/>
          <w:iCs/>
          <w:sz w:val="21"/>
          <w:szCs w:val="21"/>
          <w:lang w:eastAsia="ru-RU"/>
        </w:rPr>
        <w:t> </w:t>
      </w:r>
      <w:r w:rsidRPr="00BD5E8C">
        <w:rPr>
          <w:rFonts w:ascii="inherit" w:eastAsia="Times New Roman" w:hAnsi="inherit" w:cs="Times New Roman"/>
          <w:i/>
          <w:iCs/>
          <w:color w:val="000000"/>
          <w:sz w:val="27"/>
          <w:szCs w:val="27"/>
          <w:bdr w:val="none" w:sz="0" w:space="0" w:color="auto" w:frame="1"/>
          <w:lang w:eastAsia="ru-RU"/>
        </w:rPr>
        <w:t>стабилизация тренировочной нагрузки при соотношении средств СФП и ТП 35 И 65 %;</w:t>
      </w:r>
      <w:r w:rsidRPr="00BD5E8C">
        <w:rPr>
          <w:rFonts w:ascii="inherit" w:eastAsia="Times New Roman" w:hAnsi="inherit" w:cs="Times New Roman"/>
          <w:color w:val="000000"/>
          <w:sz w:val="27"/>
          <w:szCs w:val="27"/>
          <w:bdr w:val="none" w:sz="0" w:space="0" w:color="auto" w:frame="1"/>
          <w:lang w:eastAsia="ru-RU"/>
        </w:rPr>
        <w:t>контрастное чередование микроциклов ТФП и ТП избирательного (2-3 средства и 1-2 метода) и комплексного (4-6 средств и 3-4 метода) воздействия.</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Упражнения для развития специальных силовых и скоростно-силовых качеств </w:t>
      </w:r>
      <w:r w:rsidRPr="00BD5E8C">
        <w:rPr>
          <w:rFonts w:ascii="inherit" w:eastAsia="Times New Roman" w:hAnsi="inherit" w:cs="Times New Roman"/>
          <w:color w:val="000000"/>
          <w:sz w:val="27"/>
          <w:szCs w:val="27"/>
          <w:bdr w:val="none" w:sz="0" w:space="0" w:color="auto" w:frame="1"/>
          <w:lang w:eastAsia="ru-RU"/>
        </w:rPr>
        <w:t>мышц</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ног, определяющих эффективность выполнения передвижения хоккеистов на коньках в соревновательной деятельно</w:t>
      </w:r>
      <w:r w:rsidRPr="00BD5E8C">
        <w:rPr>
          <w:rFonts w:ascii="inherit" w:eastAsia="Times New Roman" w:hAnsi="inherit" w:cs="Times New Roman"/>
          <w:color w:val="000000"/>
          <w:sz w:val="27"/>
          <w:szCs w:val="27"/>
          <w:bdr w:val="none" w:sz="0" w:space="0" w:color="auto" w:frame="1"/>
          <w:lang w:eastAsia="ru-RU"/>
        </w:rPr>
        <w:softHyphen/>
        <w:t>сти, а также ряда других технико-тактических приемов. Имитация бега на коньках в основной посадке хоккеиста, на месте и в движении. То же с отягощениями на голеностопном суставе и поясе. Прыжковая ими</w:t>
      </w:r>
      <w:r w:rsidRPr="00BD5E8C">
        <w:rPr>
          <w:rFonts w:ascii="inherit" w:eastAsia="Times New Roman" w:hAnsi="inherit" w:cs="Times New Roman"/>
          <w:color w:val="000000"/>
          <w:sz w:val="27"/>
          <w:szCs w:val="27"/>
          <w:bdr w:val="none" w:sz="0" w:space="0" w:color="auto" w:frame="1"/>
          <w:lang w:eastAsia="ru-RU"/>
        </w:rPr>
        <w:softHyphen/>
        <w:t>тация в движении (с ноги па ногу). С переходом на движение в глубо</w:t>
      </w:r>
      <w:r w:rsidRPr="00BD5E8C">
        <w:rPr>
          <w:rFonts w:ascii="inherit" w:eastAsia="Times New Roman" w:hAnsi="inherit" w:cs="Times New Roman"/>
          <w:color w:val="000000"/>
          <w:sz w:val="27"/>
          <w:szCs w:val="27"/>
          <w:bdr w:val="none" w:sz="0" w:space="0" w:color="auto" w:frame="1"/>
          <w:lang w:eastAsia="ru-RU"/>
        </w:rPr>
        <w:softHyphen/>
        <w:t>ком приседе и обратно в основную посадку. Бег на коньках на высокой скорости с резким торможением и стартом в обратном направлении. Бег на коньках с перепрыгиванием через препятствия толчками од</w:t>
      </w:r>
      <w:r w:rsidRPr="00BD5E8C">
        <w:rPr>
          <w:rFonts w:ascii="inherit" w:eastAsia="Times New Roman" w:hAnsi="inherit" w:cs="Times New Roman"/>
          <w:color w:val="000000"/>
          <w:sz w:val="27"/>
          <w:szCs w:val="27"/>
          <w:bdr w:val="none" w:sz="0" w:space="0" w:color="auto" w:frame="1"/>
          <w:lang w:eastAsia="ru-RU"/>
        </w:rPr>
        <w:softHyphen/>
        <w:t>ной или двумя ногами. Бег па коньках с резиновым поясным эспанде</w:t>
      </w:r>
      <w:r w:rsidRPr="00BD5E8C">
        <w:rPr>
          <w:rFonts w:ascii="inherit" w:eastAsia="Times New Roman" w:hAnsi="inherit" w:cs="Times New Roman"/>
          <w:color w:val="000000"/>
          <w:sz w:val="27"/>
          <w:szCs w:val="27"/>
          <w:bdr w:val="none" w:sz="0" w:space="0" w:color="auto" w:frame="1"/>
          <w:lang w:eastAsia="ru-RU"/>
        </w:rPr>
        <w:softHyphen/>
        <w:t>ром, прикрепленным к</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борту хоккейной коробки. Старт и движение вперед</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с возрастанием мышечных напряжений до максимума, то же с ведением шайбы. Упражнение с партнером. Исходное положение — партнерырасполагаются лицом в сторону движения на расстоянии друг от друга на длину клюшек, которые один держит обеими рукамиза</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рукоятки</w:t>
      </w:r>
      <w:r w:rsidRPr="00BD5E8C">
        <w:rPr>
          <w:rFonts w:ascii="inherit" w:eastAsia="Times New Roman" w:hAnsi="inherit" w:cs="Times New Roman"/>
          <w:b/>
          <w:bCs/>
          <w:color w:val="000000"/>
          <w:sz w:val="27"/>
          <w:szCs w:val="27"/>
          <w:bdr w:val="none" w:sz="0" w:space="0" w:color="auto" w:frame="1"/>
          <w:lang w:eastAsia="ru-RU"/>
        </w:rPr>
        <w:t>, </w:t>
      </w:r>
      <w:r w:rsidRPr="00BD5E8C">
        <w:rPr>
          <w:rFonts w:ascii="inherit" w:eastAsia="Times New Roman" w:hAnsi="inherit" w:cs="Times New Roman"/>
          <w:color w:val="000000"/>
          <w:sz w:val="27"/>
          <w:szCs w:val="27"/>
          <w:bdr w:val="none" w:sz="0" w:space="0" w:color="auto" w:frame="1"/>
          <w:lang w:eastAsia="ru-RU"/>
        </w:rPr>
        <w:t>а другой за крючки. Задача первого развить максималь</w:t>
      </w:r>
      <w:r w:rsidRPr="00BD5E8C">
        <w:rPr>
          <w:rFonts w:ascii="inherit" w:eastAsia="Times New Roman" w:hAnsi="inherit" w:cs="Times New Roman"/>
          <w:color w:val="000000"/>
          <w:sz w:val="27"/>
          <w:szCs w:val="27"/>
          <w:bdr w:val="none" w:sz="0" w:space="0" w:color="auto" w:frame="1"/>
          <w:lang w:eastAsia="ru-RU"/>
        </w:rPr>
        <w:softHyphen/>
        <w:t>ную скорость</w:t>
      </w:r>
      <w:r w:rsidRPr="00BD5E8C">
        <w:rPr>
          <w:rFonts w:ascii="inherit" w:eastAsia="Times New Roman" w:hAnsi="inherit" w:cs="Times New Roman"/>
          <w:b/>
          <w:bCs/>
          <w:color w:val="000000"/>
          <w:sz w:val="27"/>
          <w:szCs w:val="27"/>
          <w:bdr w:val="none" w:sz="0" w:space="0" w:color="auto" w:frame="1"/>
          <w:lang w:eastAsia="ru-RU"/>
        </w:rPr>
        <w:t>, </w:t>
      </w:r>
      <w:r w:rsidRPr="00BD5E8C">
        <w:rPr>
          <w:rFonts w:ascii="inherit" w:eastAsia="Times New Roman" w:hAnsi="inherit" w:cs="Times New Roman"/>
          <w:color w:val="000000"/>
          <w:sz w:val="27"/>
          <w:szCs w:val="27"/>
          <w:bdr w:val="none" w:sz="0" w:space="0" w:color="auto" w:frame="1"/>
          <w:lang w:eastAsia="ru-RU"/>
        </w:rPr>
        <w:t>задача другого затормозить</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движение. И тот и другой проявляют</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максимальные мышечные напряжения ног. Челночный бег на</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коньках с партнером на плечах.</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Упражнения для развития специальных силовых качеств мышц рук и плечевого пояса, </w:t>
      </w:r>
      <w:r w:rsidRPr="00BD5E8C">
        <w:rPr>
          <w:rFonts w:ascii="inherit" w:eastAsia="Times New Roman" w:hAnsi="inherit" w:cs="Times New Roman"/>
          <w:color w:val="000000"/>
          <w:sz w:val="27"/>
          <w:szCs w:val="27"/>
          <w:bdr w:val="none" w:sz="0" w:space="0" w:color="auto" w:frame="1"/>
          <w:lang w:eastAsia="ru-RU"/>
        </w:rPr>
        <w:t>способствующих повышению выполнения бросков, ударов и</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ведения шайбы. Махи, вращение клюшкой одной и</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двумя руками, с различным хватом кистями рук, то же с утяже</w:t>
      </w:r>
      <w:r w:rsidRPr="00BD5E8C">
        <w:rPr>
          <w:rFonts w:ascii="inherit" w:eastAsia="Times New Roman" w:hAnsi="inherit" w:cs="Times New Roman"/>
          <w:color w:val="000000"/>
          <w:sz w:val="27"/>
          <w:szCs w:val="27"/>
          <w:bdr w:val="none" w:sz="0" w:space="0" w:color="auto" w:frame="1"/>
          <w:lang w:eastAsia="ru-RU"/>
        </w:rPr>
        <w:softHyphen/>
        <w:t>ленной клюшкой. Имитация бросков шайбы на тренажере с блоч</w:t>
      </w:r>
      <w:r w:rsidRPr="00BD5E8C">
        <w:rPr>
          <w:rFonts w:ascii="inherit" w:eastAsia="Times New Roman" w:hAnsi="inherit" w:cs="Times New Roman"/>
          <w:color w:val="000000"/>
          <w:sz w:val="27"/>
          <w:szCs w:val="27"/>
          <w:bdr w:val="none" w:sz="0" w:space="0" w:color="auto" w:frame="1"/>
          <w:lang w:eastAsia="ru-RU"/>
        </w:rPr>
        <w:softHyphen/>
        <w:t>ным устройством, позволяющим развивать большие усилия мышц плечевого пояса и кистей, участвующих в выполнении ударов и бросков шайбы. Упражнения в бросках, передаче и остановках утя</w:t>
      </w:r>
      <w:r w:rsidRPr="00BD5E8C">
        <w:rPr>
          <w:rFonts w:ascii="inherit" w:eastAsia="Times New Roman" w:hAnsi="inherit" w:cs="Times New Roman"/>
          <w:color w:val="000000"/>
          <w:sz w:val="27"/>
          <w:szCs w:val="27"/>
          <w:bdr w:val="none" w:sz="0" w:space="0" w:color="auto" w:frame="1"/>
          <w:lang w:eastAsia="ru-RU"/>
        </w:rPr>
        <w:softHyphen/>
        <w:t>желенной шайбы (200 — 400 г).</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Упражнения специальной силовой и скоростно-силовой направ</w:t>
      </w:r>
      <w:r w:rsidRPr="00BD5E8C">
        <w:rPr>
          <w:rFonts w:ascii="inherit" w:eastAsia="Times New Roman" w:hAnsi="inherit" w:cs="Times New Roman"/>
          <w:i/>
          <w:iCs/>
          <w:color w:val="000000"/>
          <w:sz w:val="27"/>
          <w:szCs w:val="27"/>
          <w:bdr w:val="none" w:sz="0" w:space="0" w:color="auto" w:frame="1"/>
          <w:lang w:eastAsia="ru-RU"/>
        </w:rPr>
        <w:softHyphen/>
        <w:t>ленности </w:t>
      </w:r>
      <w:r w:rsidRPr="00BD5E8C">
        <w:rPr>
          <w:rFonts w:ascii="inherit" w:eastAsia="Times New Roman" w:hAnsi="inherit" w:cs="Times New Roman"/>
          <w:color w:val="000000"/>
          <w:sz w:val="27"/>
          <w:szCs w:val="27"/>
          <w:bdr w:val="none" w:sz="0" w:space="0" w:color="auto" w:frame="1"/>
          <w:lang w:eastAsia="ru-RU"/>
        </w:rPr>
        <w:t>способствуют успешному ведению контактных силовых единоборств. Упражнения</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с партнером: петушиный бой с выпол</w:t>
      </w:r>
      <w:r w:rsidRPr="00BD5E8C">
        <w:rPr>
          <w:rFonts w:ascii="inherit" w:eastAsia="Times New Roman" w:hAnsi="inherit" w:cs="Times New Roman"/>
          <w:color w:val="000000"/>
          <w:sz w:val="27"/>
          <w:szCs w:val="27"/>
          <w:bdr w:val="none" w:sz="0" w:space="0" w:color="auto" w:frame="1"/>
          <w:lang w:eastAsia="ru-RU"/>
        </w:rPr>
        <w:softHyphen/>
        <w:t>нением толчковых движений плечом, грудью и задней частью бед</w:t>
      </w:r>
      <w:r w:rsidRPr="00BD5E8C">
        <w:rPr>
          <w:rFonts w:ascii="inherit" w:eastAsia="Times New Roman" w:hAnsi="inherit" w:cs="Times New Roman"/>
          <w:color w:val="000000"/>
          <w:sz w:val="27"/>
          <w:szCs w:val="27"/>
          <w:bdr w:val="none" w:sz="0" w:space="0" w:color="auto" w:frame="1"/>
          <w:lang w:eastAsia="ru-RU"/>
        </w:rPr>
        <w:softHyphen/>
        <w:t>ра. Толчки, удары плечом, грудью в качающийся подвешенный бок</w:t>
      </w:r>
      <w:r w:rsidRPr="00BD5E8C">
        <w:rPr>
          <w:rFonts w:ascii="inherit" w:eastAsia="Times New Roman" w:hAnsi="inherit" w:cs="Times New Roman"/>
          <w:color w:val="000000"/>
          <w:sz w:val="27"/>
          <w:szCs w:val="27"/>
          <w:bdr w:val="none" w:sz="0" w:space="0" w:color="auto" w:frame="1"/>
          <w:lang w:eastAsia="ru-RU"/>
        </w:rPr>
        <w:softHyphen/>
        <w:t>серский мешок в движении на</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коньках. Упражнение 1:1, хоккеист в движении стремится обыграть партнера, располагающегося в ко</w:t>
      </w:r>
      <w:r w:rsidRPr="00BD5E8C">
        <w:rPr>
          <w:rFonts w:ascii="inherit" w:eastAsia="Times New Roman" w:hAnsi="inherit" w:cs="Times New Roman"/>
          <w:color w:val="000000"/>
          <w:sz w:val="27"/>
          <w:szCs w:val="27"/>
          <w:bdr w:val="none" w:sz="0" w:space="0" w:color="auto" w:frame="1"/>
          <w:lang w:eastAsia="ru-RU"/>
        </w:rPr>
        <w:softHyphen/>
        <w:t>ридоре шириной 3 м. Задача обороняющегося не пропустить парт</w:t>
      </w:r>
      <w:r w:rsidRPr="00BD5E8C">
        <w:rPr>
          <w:rFonts w:ascii="inherit" w:eastAsia="Times New Roman" w:hAnsi="inherit" w:cs="Times New Roman"/>
          <w:color w:val="000000"/>
          <w:sz w:val="27"/>
          <w:szCs w:val="27"/>
          <w:bdr w:val="none" w:sz="0" w:space="0" w:color="auto" w:frame="1"/>
          <w:lang w:eastAsia="ru-RU"/>
        </w:rPr>
        <w:softHyphen/>
        <w:t>нера с помощью контактного силового единоборства. Упражнение выполняется нападающим без шайбы и с шайбой, когда степень сложности упражнения регулируется шириной коридора.</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Упражнения специальной скоростной направленности. </w:t>
      </w:r>
      <w:r w:rsidRPr="00BD5E8C">
        <w:rPr>
          <w:rFonts w:ascii="inherit" w:eastAsia="Times New Roman" w:hAnsi="inherit" w:cs="Times New Roman"/>
          <w:color w:val="000000"/>
          <w:sz w:val="27"/>
          <w:szCs w:val="27"/>
          <w:bdr w:val="none" w:sz="0" w:space="0" w:color="auto" w:frame="1"/>
          <w:lang w:eastAsia="ru-RU"/>
        </w:rPr>
        <w:t>Упражнения для развития быстроты двигательных реакций (простой и слож</w:t>
      </w:r>
      <w:r w:rsidRPr="00BD5E8C">
        <w:rPr>
          <w:rFonts w:ascii="inherit" w:eastAsia="Times New Roman" w:hAnsi="inherit" w:cs="Times New Roman"/>
          <w:color w:val="000000"/>
          <w:sz w:val="27"/>
          <w:szCs w:val="27"/>
          <w:bdr w:val="none" w:sz="0" w:space="0" w:color="auto" w:frame="1"/>
          <w:lang w:eastAsia="ru-RU"/>
        </w:rPr>
        <w:softHyphen/>
        <w:t>ных</w:t>
      </w:r>
      <w:r w:rsidRPr="00BD5E8C">
        <w:rPr>
          <w:rFonts w:ascii="inherit" w:eastAsia="Times New Roman" w:hAnsi="inherit" w:cs="Times New Roman"/>
          <w:b/>
          <w:bCs/>
          <w:color w:val="000000"/>
          <w:sz w:val="27"/>
          <w:szCs w:val="27"/>
          <w:bdr w:val="none" w:sz="0" w:space="0" w:color="auto" w:frame="1"/>
          <w:lang w:eastAsia="ru-RU"/>
        </w:rPr>
        <w:t>)» </w:t>
      </w:r>
      <w:r w:rsidRPr="00BD5E8C">
        <w:rPr>
          <w:rFonts w:ascii="inherit" w:eastAsia="Times New Roman" w:hAnsi="inherit" w:cs="Times New Roman"/>
          <w:color w:val="000000"/>
          <w:sz w:val="27"/>
          <w:szCs w:val="27"/>
          <w:bdr w:val="none" w:sz="0" w:space="0" w:color="auto" w:frame="1"/>
          <w:lang w:eastAsia="ru-RU"/>
        </w:rPr>
        <w:t>Старты с места и в движении па коньках по зрительному и</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звуковому сигналу. Различные игровые упражнения с реакцией на движущийся объект: шайбы, партнера, игрока-соперника. Бег па короткие дистанции (10-30 м) с возможной максимальной скоро</w:t>
      </w:r>
      <w:r w:rsidRPr="00BD5E8C">
        <w:rPr>
          <w:rFonts w:ascii="inherit" w:eastAsia="Times New Roman" w:hAnsi="inherit" w:cs="Times New Roman"/>
          <w:color w:val="000000"/>
          <w:sz w:val="27"/>
          <w:szCs w:val="27"/>
          <w:bdr w:val="none" w:sz="0" w:space="0" w:color="auto" w:frame="1"/>
          <w:lang w:eastAsia="ru-RU"/>
        </w:rPr>
        <w:softHyphen/>
        <w:t>стью. Выполнение различных игровых приемов (бросков, ударов, ведения шайбы) с возможно максимальной быстротой. Разновид</w:t>
      </w:r>
      <w:r w:rsidRPr="00BD5E8C">
        <w:rPr>
          <w:rFonts w:ascii="inherit" w:eastAsia="Times New Roman" w:hAnsi="inherit" w:cs="Times New Roman"/>
          <w:color w:val="000000"/>
          <w:sz w:val="27"/>
          <w:szCs w:val="27"/>
          <w:bdr w:val="none" w:sz="0" w:space="0" w:color="auto" w:frame="1"/>
          <w:lang w:eastAsia="ru-RU"/>
        </w:rPr>
        <w:softHyphen/>
        <w:t>ности челночного бега (3×18 м, 6×9 м и др.) с установкой на макси</w:t>
      </w:r>
      <w:r w:rsidRPr="00BD5E8C">
        <w:rPr>
          <w:rFonts w:ascii="inherit" w:eastAsia="Times New Roman" w:hAnsi="inherit" w:cs="Times New Roman"/>
          <w:color w:val="000000"/>
          <w:sz w:val="27"/>
          <w:szCs w:val="27"/>
          <w:bdr w:val="none" w:sz="0" w:space="0" w:color="auto" w:frame="1"/>
          <w:lang w:eastAsia="ru-RU"/>
        </w:rPr>
        <w:softHyphen/>
        <w:t>мально скоростноепробегание. Проведение различных эстафет, сти</w:t>
      </w:r>
      <w:r w:rsidRPr="00BD5E8C">
        <w:rPr>
          <w:rFonts w:ascii="inherit" w:eastAsia="Times New Roman" w:hAnsi="inherit" w:cs="Times New Roman"/>
          <w:color w:val="000000"/>
          <w:sz w:val="27"/>
          <w:szCs w:val="27"/>
          <w:bdr w:val="none" w:sz="0" w:space="0" w:color="auto" w:frame="1"/>
          <w:lang w:eastAsia="ru-RU"/>
        </w:rPr>
        <w:softHyphen/>
        <w:t>мулирующих скоростное выполнение различных двигательных</w:t>
      </w:r>
      <w:r w:rsidRPr="00BD5E8C">
        <w:rPr>
          <w:rFonts w:ascii="inherit" w:eastAsia="Times New Roman" w:hAnsi="inherit" w:cs="Times New Roman"/>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действий.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Упражнения для развития специальных координационных качеств. </w:t>
      </w:r>
      <w:r w:rsidRPr="00BD5E8C">
        <w:rPr>
          <w:rFonts w:ascii="inherit" w:eastAsia="Times New Roman" w:hAnsi="inherit" w:cs="Times New Roman"/>
          <w:color w:val="000000"/>
          <w:sz w:val="27"/>
          <w:szCs w:val="27"/>
          <w:bdr w:val="none" w:sz="0" w:space="0" w:color="auto" w:frame="1"/>
          <w:lang w:eastAsia="ru-RU"/>
        </w:rPr>
        <w:t>Выполнение относительно координационно-сложныхупражнений с разной направленностью</w:t>
      </w:r>
      <w:r w:rsidRPr="00BD5E8C">
        <w:rPr>
          <w:rFonts w:ascii="inherit" w:eastAsia="Times New Roman" w:hAnsi="inherit" w:cs="Times New Roman"/>
          <w:b/>
          <w:bCs/>
          <w:sz w:val="21"/>
          <w:szCs w:val="21"/>
          <w:lang w:eastAsia="ru-RU"/>
        </w:rPr>
        <w:t> </w:t>
      </w:r>
      <w:r w:rsidRPr="00BD5E8C">
        <w:rPr>
          <w:rFonts w:ascii="inherit" w:eastAsia="Times New Roman" w:hAnsi="inherit" w:cs="Times New Roman"/>
          <w:color w:val="000000"/>
          <w:sz w:val="27"/>
          <w:szCs w:val="27"/>
          <w:bdr w:val="none" w:sz="0" w:space="0" w:color="auto" w:frame="1"/>
          <w:lang w:eastAsia="ru-RU"/>
        </w:rPr>
        <w:t>и асинхронным движением рук и ног. Например, при ведении шайбы и обводке </w:t>
      </w:r>
      <w:r w:rsidRPr="00BD5E8C">
        <w:rPr>
          <w:rFonts w:ascii="inherit" w:eastAsia="Times New Roman" w:hAnsi="inherit" w:cs="Times New Roman"/>
          <w:b/>
          <w:bCs/>
          <w:color w:val="000000"/>
          <w:sz w:val="27"/>
          <w:szCs w:val="27"/>
          <w:bdr w:val="none" w:sz="0" w:space="0" w:color="auto" w:frame="1"/>
          <w:lang w:eastAsia="ru-RU"/>
        </w:rPr>
        <w:t>в</w:t>
      </w:r>
      <w:r w:rsidRPr="00BD5E8C">
        <w:rPr>
          <w:rFonts w:ascii="inherit" w:eastAsia="Times New Roman" w:hAnsi="inherit" w:cs="Times New Roman"/>
          <w:color w:val="000000"/>
          <w:sz w:val="27"/>
          <w:szCs w:val="27"/>
          <w:bdr w:val="none" w:sz="0" w:space="0" w:color="auto" w:frame="1"/>
          <w:lang w:eastAsia="ru-RU"/>
        </w:rPr>
        <w:t>сложной игровой ситуа</w:t>
      </w:r>
      <w:r w:rsidRPr="00BD5E8C">
        <w:rPr>
          <w:rFonts w:ascii="inherit" w:eastAsia="Times New Roman" w:hAnsi="inherit" w:cs="Times New Roman"/>
          <w:color w:val="000000"/>
          <w:sz w:val="27"/>
          <w:szCs w:val="27"/>
          <w:bdr w:val="none" w:sz="0" w:space="0" w:color="auto" w:frame="1"/>
          <w:lang w:eastAsia="ru-RU"/>
        </w:rPr>
        <w:softHyphen/>
        <w:t>ции имеет место асинхронная работа рук и ног — когда руками вы</w:t>
      </w:r>
      <w:r w:rsidRPr="00BD5E8C">
        <w:rPr>
          <w:rFonts w:ascii="inherit" w:eastAsia="Times New Roman" w:hAnsi="inherit" w:cs="Times New Roman"/>
          <w:color w:val="000000"/>
          <w:sz w:val="27"/>
          <w:szCs w:val="27"/>
          <w:bdr w:val="none" w:sz="0" w:space="0" w:color="auto" w:frame="1"/>
          <w:lang w:eastAsia="ru-RU"/>
        </w:rPr>
        <w:softHyphen/>
        <w:t>полняют частые движения, а ногами относительно медленные.</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Акробатические упражнения: кувырки вперед, назад</w:t>
      </w:r>
      <w:r w:rsidRPr="00BD5E8C">
        <w:rPr>
          <w:rFonts w:ascii="inherit" w:eastAsia="Times New Roman" w:hAnsi="inherit" w:cs="Times New Roman"/>
          <w:b/>
          <w:bCs/>
          <w:color w:val="000000"/>
          <w:sz w:val="27"/>
          <w:szCs w:val="27"/>
          <w:bdr w:val="none" w:sz="0" w:space="0" w:color="auto" w:frame="1"/>
          <w:lang w:eastAsia="ru-RU"/>
        </w:rPr>
        <w:t>, </w:t>
      </w:r>
      <w:r w:rsidRPr="00BD5E8C">
        <w:rPr>
          <w:rFonts w:ascii="inherit" w:eastAsia="Times New Roman" w:hAnsi="inherit" w:cs="Times New Roman"/>
          <w:color w:val="000000"/>
          <w:sz w:val="27"/>
          <w:szCs w:val="27"/>
          <w:bdr w:val="none" w:sz="0" w:space="0" w:color="auto" w:frame="1"/>
          <w:lang w:eastAsia="ru-RU"/>
        </w:rPr>
        <w:t>в стороны</w:t>
      </w:r>
      <w:r w:rsidRPr="00BD5E8C">
        <w:rPr>
          <w:rFonts w:ascii="inherit" w:eastAsia="Times New Roman" w:hAnsi="inherit" w:cs="Times New Roman"/>
          <w:b/>
          <w:bCs/>
          <w:color w:val="000000"/>
          <w:sz w:val="27"/>
          <w:szCs w:val="27"/>
          <w:bdr w:val="none" w:sz="0" w:space="0" w:color="auto" w:frame="1"/>
          <w:lang w:eastAsia="ru-RU"/>
        </w:rPr>
        <w:t>.</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Упражнения для развития гибкости. </w:t>
      </w:r>
      <w:r w:rsidRPr="00BD5E8C">
        <w:rPr>
          <w:rFonts w:ascii="inherit" w:eastAsia="Times New Roman" w:hAnsi="inherit" w:cs="Times New Roman"/>
          <w:color w:val="000000"/>
          <w:sz w:val="27"/>
          <w:szCs w:val="27"/>
          <w:bdr w:val="none" w:sz="0" w:space="0" w:color="auto" w:frame="1"/>
          <w:lang w:eastAsia="ru-RU"/>
        </w:rPr>
        <w:t>Общеразвивающие упраж</w:t>
      </w:r>
      <w:r w:rsidRPr="00BD5E8C">
        <w:rPr>
          <w:rFonts w:ascii="inherit" w:eastAsia="Times New Roman" w:hAnsi="inherit" w:cs="Times New Roman"/>
          <w:color w:val="000000"/>
          <w:sz w:val="27"/>
          <w:szCs w:val="27"/>
          <w:bdr w:val="none" w:sz="0" w:space="0" w:color="auto" w:frame="1"/>
          <w:lang w:eastAsia="ru-RU"/>
        </w:rPr>
        <w:softHyphen/>
        <w:t xml:space="preserve">нения с клюшкой с большой амплитудой движений: махи, наклоны, повороты, выкруты до небольших болевых ощущений. </w:t>
      </w:r>
      <w:r w:rsidRPr="00BD5E8C">
        <w:rPr>
          <w:rFonts w:ascii="inherit" w:eastAsia="Times New Roman" w:hAnsi="inherit" w:cs="Times New Roman"/>
          <w:color w:val="000000"/>
          <w:sz w:val="27"/>
          <w:szCs w:val="27"/>
          <w:bdr w:val="none" w:sz="0" w:space="0" w:color="auto" w:frame="1"/>
          <w:lang w:eastAsia="ru-RU"/>
        </w:rPr>
        <w:lastRenderedPageBreak/>
        <w:t>Для повы</w:t>
      </w:r>
      <w:r w:rsidRPr="00BD5E8C">
        <w:rPr>
          <w:rFonts w:ascii="inherit" w:eastAsia="Times New Roman" w:hAnsi="inherit" w:cs="Times New Roman"/>
          <w:color w:val="000000"/>
          <w:sz w:val="27"/>
          <w:szCs w:val="27"/>
          <w:bdr w:val="none" w:sz="0" w:space="0" w:color="auto" w:frame="1"/>
          <w:lang w:eastAsia="ru-RU"/>
        </w:rPr>
        <w:softHyphen/>
        <w:t>шения эффективности развития гибкости можно выполнять упраж</w:t>
      </w:r>
      <w:r w:rsidRPr="00BD5E8C">
        <w:rPr>
          <w:rFonts w:ascii="inherit" w:eastAsia="Times New Roman" w:hAnsi="inherit" w:cs="Times New Roman"/>
          <w:color w:val="000000"/>
          <w:sz w:val="27"/>
          <w:szCs w:val="27"/>
          <w:bdr w:val="none" w:sz="0" w:space="0" w:color="auto" w:frame="1"/>
          <w:lang w:eastAsia="ru-RU"/>
        </w:rPr>
        <w:softHyphen/>
        <w:t>нения с небольшими отягощениями и с помощью партнера, кото</w:t>
      </w:r>
      <w:r w:rsidRPr="00BD5E8C">
        <w:rPr>
          <w:rFonts w:ascii="inherit" w:eastAsia="Times New Roman" w:hAnsi="inherit" w:cs="Times New Roman"/>
          <w:color w:val="000000"/>
          <w:sz w:val="27"/>
          <w:szCs w:val="27"/>
          <w:bdr w:val="none" w:sz="0" w:space="0" w:color="auto" w:frame="1"/>
          <w:lang w:eastAsia="ru-RU"/>
        </w:rPr>
        <w:softHyphen/>
        <w:t>рый способствует увеличению амплитуды движения, уменьшению или увеличению суставных углов. Упражнения на развитие гибко</w:t>
      </w:r>
      <w:r w:rsidRPr="00BD5E8C">
        <w:rPr>
          <w:rFonts w:ascii="inherit" w:eastAsia="Times New Roman" w:hAnsi="inherit" w:cs="Times New Roman"/>
          <w:color w:val="000000"/>
          <w:sz w:val="27"/>
          <w:szCs w:val="27"/>
          <w:bdr w:val="none" w:sz="0" w:space="0" w:color="auto" w:frame="1"/>
          <w:lang w:eastAsia="ru-RU"/>
        </w:rPr>
        <w:softHyphen/>
        <w:t>сти с использованием борта хоккейной коробки.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color w:val="000000"/>
          <w:sz w:val="27"/>
          <w:szCs w:val="27"/>
          <w:bdr w:val="none" w:sz="0" w:space="0" w:color="auto" w:frame="1"/>
          <w:lang w:eastAsia="ru-RU"/>
        </w:rPr>
        <w:t>Упражнения для развития специальной (скоростной) выносливо</w:t>
      </w:r>
      <w:r w:rsidRPr="00BD5E8C">
        <w:rPr>
          <w:rFonts w:ascii="inherit" w:eastAsia="Times New Roman" w:hAnsi="inherit" w:cs="Times New Roman"/>
          <w:i/>
          <w:iCs/>
          <w:color w:val="000000"/>
          <w:sz w:val="27"/>
          <w:szCs w:val="27"/>
          <w:bdr w:val="none" w:sz="0" w:space="0" w:color="auto" w:frame="1"/>
          <w:lang w:eastAsia="ru-RU"/>
        </w:rPr>
        <w:softHyphen/>
        <w:t>сти.</w:t>
      </w:r>
    </w:p>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36"/>
          <w:szCs w:val="36"/>
          <w:bdr w:val="none" w:sz="0" w:space="0" w:color="auto" w:frame="1"/>
          <w:lang w:eastAsia="ru-RU"/>
        </w:rPr>
        <w:t>Теоретические занятия </w:t>
      </w:r>
      <w:r w:rsidRPr="00BD5E8C">
        <w:rPr>
          <w:rFonts w:ascii="inherit" w:eastAsia="Times New Roman" w:hAnsi="inherit" w:cs="Times New Roman"/>
          <w:i/>
          <w:iCs/>
          <w:color w:val="000000"/>
          <w:sz w:val="36"/>
          <w:szCs w:val="36"/>
          <w:bdr w:val="none" w:sz="0" w:space="0" w:color="auto" w:frame="1"/>
          <w:lang w:eastAsia="ru-RU"/>
        </w:rPr>
        <w:t>(теоретическая подготовка) НП и Т — этапов</w:t>
      </w:r>
    </w:p>
    <w:tbl>
      <w:tblPr>
        <w:tblW w:w="10928" w:type="dxa"/>
        <w:tblCellSpacing w:w="0" w:type="dxa"/>
        <w:tblBorders>
          <w:top w:val="single" w:sz="6" w:space="0" w:color="CCCCCC"/>
          <w:left w:val="single" w:sz="6" w:space="0" w:color="CCCCCC"/>
          <w:bottom w:val="single" w:sz="2" w:space="0" w:color="CCCCCC"/>
          <w:right w:val="single" w:sz="2" w:space="0" w:color="CCCCCC"/>
        </w:tblBorders>
        <w:tblLayout w:type="fixed"/>
        <w:tblCellMar>
          <w:left w:w="0" w:type="dxa"/>
          <w:right w:w="0" w:type="dxa"/>
        </w:tblCellMar>
        <w:tblLook w:val="04A0"/>
      </w:tblPr>
      <w:tblGrid>
        <w:gridCol w:w="581"/>
        <w:gridCol w:w="3260"/>
        <w:gridCol w:w="850"/>
        <w:gridCol w:w="709"/>
        <w:gridCol w:w="709"/>
        <w:gridCol w:w="992"/>
        <w:gridCol w:w="851"/>
        <w:gridCol w:w="992"/>
        <w:gridCol w:w="850"/>
        <w:gridCol w:w="1134"/>
      </w:tblGrid>
      <w:tr w:rsidR="00BD5E8C" w:rsidRPr="00BD5E8C" w:rsidTr="00B23A6A">
        <w:trPr>
          <w:tblCellSpacing w:w="0" w:type="dxa"/>
        </w:trPr>
        <w:tc>
          <w:tcPr>
            <w:tcW w:w="581" w:type="dxa"/>
            <w:vMerge w:val="restart"/>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1"/>
                <w:szCs w:val="21"/>
                <w:lang w:eastAsia="ru-RU"/>
              </w:rPr>
              <w:br/>
              <w:t>№</w:t>
            </w:r>
          </w:p>
        </w:tc>
        <w:tc>
          <w:tcPr>
            <w:tcW w:w="3260" w:type="dxa"/>
            <w:vMerge w:val="restart"/>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Название тем теоретической подготовки</w:t>
            </w:r>
          </w:p>
        </w:tc>
        <w:tc>
          <w:tcPr>
            <w:tcW w:w="2268" w:type="dxa"/>
            <w:gridSpan w:val="3"/>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Этап начальной подготовки</w:t>
            </w:r>
          </w:p>
        </w:tc>
        <w:tc>
          <w:tcPr>
            <w:tcW w:w="4819" w:type="dxa"/>
            <w:gridSpan w:val="5"/>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Тренировочный этап</w:t>
            </w:r>
          </w:p>
        </w:tc>
      </w:tr>
      <w:tr w:rsidR="00BD5E8C" w:rsidRPr="00BD5E8C" w:rsidTr="00B23A6A">
        <w:trPr>
          <w:tblCellSpacing w:w="0" w:type="dxa"/>
        </w:trPr>
        <w:tc>
          <w:tcPr>
            <w:tcW w:w="581" w:type="dxa"/>
            <w:vMerge/>
            <w:tcBorders>
              <w:top w:val="single" w:sz="2" w:space="0" w:color="CCCCCC"/>
              <w:left w:val="single" w:sz="2" w:space="0" w:color="CCCCCC"/>
              <w:bottom w:val="single" w:sz="6" w:space="0" w:color="CCCCCC"/>
              <w:right w:val="single" w:sz="6" w:space="0" w:color="CCCCCC"/>
            </w:tcBorders>
            <w:vAlign w:val="center"/>
            <w:hideMark/>
          </w:tcPr>
          <w:p w:rsidR="00BD5E8C" w:rsidRPr="00BD5E8C" w:rsidRDefault="00BD5E8C" w:rsidP="00BD5E8C">
            <w:pPr>
              <w:spacing w:after="0" w:line="240" w:lineRule="auto"/>
              <w:rPr>
                <w:rFonts w:ascii="inherit" w:eastAsia="Times New Roman" w:hAnsi="inherit" w:cs="Times New Roman"/>
                <w:sz w:val="21"/>
                <w:szCs w:val="21"/>
                <w:lang w:eastAsia="ru-RU"/>
              </w:rPr>
            </w:pPr>
          </w:p>
        </w:tc>
        <w:tc>
          <w:tcPr>
            <w:tcW w:w="3260" w:type="dxa"/>
            <w:vMerge/>
            <w:tcBorders>
              <w:top w:val="single" w:sz="2" w:space="0" w:color="CCCCCC"/>
              <w:left w:val="single" w:sz="2" w:space="0" w:color="CCCCCC"/>
              <w:bottom w:val="single" w:sz="6" w:space="0" w:color="CCCCCC"/>
              <w:right w:val="single" w:sz="6" w:space="0" w:color="CCCCCC"/>
            </w:tcBorders>
            <w:vAlign w:val="center"/>
            <w:hideMark/>
          </w:tcPr>
          <w:p w:rsidR="00BD5E8C" w:rsidRPr="00BD5E8C" w:rsidRDefault="00BD5E8C" w:rsidP="00BD5E8C">
            <w:pPr>
              <w:spacing w:after="0" w:line="240" w:lineRule="auto"/>
              <w:rPr>
                <w:rFonts w:ascii="inherit" w:eastAsia="Times New Roman" w:hAnsi="inherit" w:cs="Times New Roman"/>
                <w:sz w:val="21"/>
                <w:szCs w:val="21"/>
                <w:lang w:eastAsia="ru-RU"/>
              </w:rPr>
            </w:pPr>
          </w:p>
        </w:tc>
        <w:tc>
          <w:tcPr>
            <w:tcW w:w="7087" w:type="dxa"/>
            <w:gridSpan w:val="8"/>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Год обучения</w:t>
            </w:r>
          </w:p>
        </w:tc>
      </w:tr>
      <w:tr w:rsidR="00BD5E8C" w:rsidRPr="00BD5E8C" w:rsidTr="00B23A6A">
        <w:trPr>
          <w:tblCellSpacing w:w="0" w:type="dxa"/>
        </w:trPr>
        <w:tc>
          <w:tcPr>
            <w:tcW w:w="581" w:type="dxa"/>
            <w:vMerge/>
            <w:tcBorders>
              <w:top w:val="single" w:sz="2" w:space="0" w:color="CCCCCC"/>
              <w:left w:val="single" w:sz="2" w:space="0" w:color="CCCCCC"/>
              <w:bottom w:val="single" w:sz="6" w:space="0" w:color="CCCCCC"/>
              <w:right w:val="single" w:sz="6" w:space="0" w:color="CCCCCC"/>
            </w:tcBorders>
            <w:vAlign w:val="center"/>
            <w:hideMark/>
          </w:tcPr>
          <w:p w:rsidR="00BD5E8C" w:rsidRPr="00BD5E8C" w:rsidRDefault="00BD5E8C" w:rsidP="00BD5E8C">
            <w:pPr>
              <w:spacing w:after="0" w:line="240" w:lineRule="auto"/>
              <w:rPr>
                <w:rFonts w:ascii="inherit" w:eastAsia="Times New Roman" w:hAnsi="inherit" w:cs="Times New Roman"/>
                <w:sz w:val="21"/>
                <w:szCs w:val="21"/>
                <w:lang w:eastAsia="ru-RU"/>
              </w:rPr>
            </w:pPr>
          </w:p>
        </w:tc>
        <w:tc>
          <w:tcPr>
            <w:tcW w:w="3260" w:type="dxa"/>
            <w:vMerge/>
            <w:tcBorders>
              <w:top w:val="single" w:sz="2" w:space="0" w:color="CCCCCC"/>
              <w:left w:val="single" w:sz="2" w:space="0" w:color="CCCCCC"/>
              <w:bottom w:val="single" w:sz="6" w:space="0" w:color="CCCCCC"/>
              <w:right w:val="single" w:sz="6" w:space="0" w:color="CCCCCC"/>
            </w:tcBorders>
            <w:vAlign w:val="center"/>
            <w:hideMark/>
          </w:tcPr>
          <w:p w:rsidR="00BD5E8C" w:rsidRPr="00BD5E8C" w:rsidRDefault="00BD5E8C" w:rsidP="00BD5E8C">
            <w:pPr>
              <w:spacing w:after="0" w:line="240" w:lineRule="auto"/>
              <w:rPr>
                <w:rFonts w:ascii="inherit" w:eastAsia="Times New Roman" w:hAnsi="inherit" w:cs="Times New Roman"/>
                <w:sz w:val="21"/>
                <w:szCs w:val="21"/>
                <w:lang w:eastAsia="ru-RU"/>
              </w:rPr>
            </w:pP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3</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3</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4</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5</w:t>
            </w:r>
          </w:p>
        </w:tc>
      </w:tr>
      <w:tr w:rsidR="00BD5E8C" w:rsidRPr="00BD5E8C" w:rsidTr="00B23A6A">
        <w:trPr>
          <w:trHeight w:val="330"/>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Физическая культура и спорт в России</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rHeight w:val="480"/>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2.</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Влияние физических упражнений на организм человека</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23A6A">
            <w:pPr>
              <w:spacing w:after="0" w:line="240" w:lineRule="auto"/>
              <w:ind w:right="1673"/>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3.</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Этапы развития отечественного хоккея</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4.</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Личная и общественная гигиена в физической культуре и спорте</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5.</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Хоккей как вид спорта и средство физического воспитания</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6.</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Травматизм в спорте и его профилактика</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7.</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Характеристика системы подготовки хоккеистов</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8.</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Управление подготовкой хоккеистов</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9.</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Основы техники и технической подготовки</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rHeight w:val="270"/>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10.</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Основы тактики и тактической подготовки</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r>
      <w:tr w:rsidR="00BD5E8C" w:rsidRPr="00BD5E8C" w:rsidTr="00B23A6A">
        <w:trPr>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lastRenderedPageBreak/>
              <w:t>11.</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Характеристика физических качеств и методика их воспитания</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r>
      <w:tr w:rsidR="00BD5E8C" w:rsidRPr="00BD5E8C" w:rsidTr="00B23A6A">
        <w:trPr>
          <w:trHeight w:val="300"/>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12.</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Соревнования по хоккею</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rHeight w:val="300"/>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13.</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Психологическая подготовка хоккеиста</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rHeight w:val="300"/>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14.</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Разработка плана предстоящей игры</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r>
      <w:tr w:rsidR="00BD5E8C" w:rsidRPr="00BD5E8C" w:rsidTr="00B23A6A">
        <w:trPr>
          <w:trHeight w:val="315"/>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15.</w:t>
            </w: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Установка на игру и её разбор</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6</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6</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18</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20</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20</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24</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28</w:t>
            </w:r>
          </w:p>
        </w:tc>
      </w:tr>
      <w:tr w:rsidR="00BD5E8C" w:rsidRPr="00BD5E8C" w:rsidTr="00B23A6A">
        <w:trPr>
          <w:trHeight w:val="255"/>
          <w:tblCellSpacing w:w="0" w:type="dxa"/>
        </w:trPr>
        <w:tc>
          <w:tcPr>
            <w:tcW w:w="58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326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ИТОГО</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28</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30</w:t>
            </w:r>
          </w:p>
        </w:tc>
        <w:tc>
          <w:tcPr>
            <w:tcW w:w="709"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32</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38</w:t>
            </w:r>
          </w:p>
        </w:tc>
        <w:tc>
          <w:tcPr>
            <w:tcW w:w="851"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44</w:t>
            </w:r>
          </w:p>
        </w:tc>
        <w:tc>
          <w:tcPr>
            <w:tcW w:w="992"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48</w:t>
            </w:r>
          </w:p>
        </w:tc>
        <w:tc>
          <w:tcPr>
            <w:tcW w:w="850"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54</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60</w:t>
            </w:r>
          </w:p>
        </w:tc>
      </w:tr>
    </w:tbl>
    <w:p w:rsidR="00D87B90" w:rsidRDefault="00D87B90" w:rsidP="00BD5E8C">
      <w:pPr>
        <w:spacing w:after="0" w:line="240" w:lineRule="auto"/>
        <w:jc w:val="center"/>
        <w:textAlignment w:val="baseline"/>
        <w:rPr>
          <w:rFonts w:ascii="inherit" w:eastAsia="Times New Roman" w:hAnsi="inherit" w:cs="Times New Roman"/>
          <w:b/>
          <w:bCs/>
          <w:i/>
          <w:iCs/>
          <w:color w:val="000000"/>
          <w:sz w:val="36"/>
          <w:szCs w:val="36"/>
          <w:bdr w:val="none" w:sz="0" w:space="0" w:color="auto" w:frame="1"/>
          <w:lang w:eastAsia="ru-RU"/>
        </w:rPr>
      </w:pPr>
    </w:p>
    <w:p w:rsidR="00D87B90" w:rsidRDefault="00D87B90" w:rsidP="00BD5E8C">
      <w:pPr>
        <w:spacing w:after="0" w:line="240" w:lineRule="auto"/>
        <w:jc w:val="center"/>
        <w:textAlignment w:val="baseline"/>
        <w:rPr>
          <w:rFonts w:ascii="inherit" w:eastAsia="Times New Roman" w:hAnsi="inherit" w:cs="Times New Roman"/>
          <w:b/>
          <w:bCs/>
          <w:i/>
          <w:iCs/>
          <w:color w:val="000000"/>
          <w:sz w:val="36"/>
          <w:szCs w:val="36"/>
          <w:bdr w:val="none" w:sz="0" w:space="0" w:color="auto" w:frame="1"/>
          <w:lang w:eastAsia="ru-RU"/>
        </w:rPr>
      </w:pPr>
    </w:p>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36"/>
          <w:szCs w:val="36"/>
          <w:bdr w:val="none" w:sz="0" w:space="0" w:color="auto" w:frame="1"/>
          <w:lang w:eastAsia="ru-RU"/>
        </w:rPr>
        <w:t>Теоретические занятия </w:t>
      </w:r>
      <w:r w:rsidRPr="00BD5E8C">
        <w:rPr>
          <w:rFonts w:ascii="inherit" w:eastAsia="Times New Roman" w:hAnsi="inherit" w:cs="Times New Roman"/>
          <w:i/>
          <w:iCs/>
          <w:color w:val="000000"/>
          <w:sz w:val="36"/>
          <w:szCs w:val="36"/>
          <w:bdr w:val="none" w:sz="0" w:space="0" w:color="auto" w:frame="1"/>
          <w:lang w:eastAsia="ru-RU"/>
        </w:rPr>
        <w:t>(теоретическая подготовка) этапа ССМ</w:t>
      </w:r>
    </w:p>
    <w:tbl>
      <w:tblPr>
        <w:tblW w:w="10928" w:type="dxa"/>
        <w:tblCellSpacing w:w="0" w:type="dxa"/>
        <w:tblBorders>
          <w:top w:val="single" w:sz="6" w:space="0" w:color="CCCCCC"/>
          <w:left w:val="single" w:sz="6" w:space="0" w:color="CCCCCC"/>
          <w:bottom w:val="single" w:sz="2" w:space="0" w:color="CCCCCC"/>
          <w:right w:val="single" w:sz="2" w:space="0" w:color="CCCCCC"/>
        </w:tblBorders>
        <w:tblCellMar>
          <w:left w:w="0" w:type="dxa"/>
          <w:right w:w="0" w:type="dxa"/>
        </w:tblCellMar>
        <w:tblLook w:val="04A0"/>
      </w:tblPr>
      <w:tblGrid>
        <w:gridCol w:w="864"/>
        <w:gridCol w:w="6804"/>
        <w:gridCol w:w="1134"/>
        <w:gridCol w:w="2126"/>
      </w:tblGrid>
      <w:tr w:rsidR="00BD5E8C" w:rsidRPr="00BD5E8C" w:rsidTr="00B23A6A">
        <w:trPr>
          <w:tblCellSpacing w:w="0" w:type="dxa"/>
        </w:trPr>
        <w:tc>
          <w:tcPr>
            <w:tcW w:w="864" w:type="dxa"/>
            <w:vMerge w:val="restart"/>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1"/>
                <w:szCs w:val="21"/>
                <w:lang w:eastAsia="ru-RU"/>
              </w:rPr>
              <w:br/>
              <w:t>№</w:t>
            </w:r>
          </w:p>
        </w:tc>
        <w:tc>
          <w:tcPr>
            <w:tcW w:w="6804" w:type="dxa"/>
            <w:vMerge w:val="restart"/>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Название тем теоретической подготовки</w:t>
            </w:r>
          </w:p>
        </w:tc>
        <w:tc>
          <w:tcPr>
            <w:tcW w:w="3260" w:type="dxa"/>
            <w:gridSpan w:val="2"/>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ССМ</w:t>
            </w:r>
          </w:p>
        </w:tc>
      </w:tr>
      <w:tr w:rsidR="00BD5E8C" w:rsidRPr="00BD5E8C" w:rsidTr="00B23A6A">
        <w:trPr>
          <w:tblCellSpacing w:w="0" w:type="dxa"/>
        </w:trPr>
        <w:tc>
          <w:tcPr>
            <w:tcW w:w="864" w:type="dxa"/>
            <w:vMerge/>
            <w:tcBorders>
              <w:top w:val="single" w:sz="2" w:space="0" w:color="CCCCCC"/>
              <w:left w:val="single" w:sz="2" w:space="0" w:color="CCCCCC"/>
              <w:bottom w:val="single" w:sz="6" w:space="0" w:color="CCCCCC"/>
              <w:right w:val="single" w:sz="6" w:space="0" w:color="CCCCCC"/>
            </w:tcBorders>
            <w:vAlign w:val="center"/>
            <w:hideMark/>
          </w:tcPr>
          <w:p w:rsidR="00BD5E8C" w:rsidRPr="00BD5E8C" w:rsidRDefault="00BD5E8C" w:rsidP="00BD5E8C">
            <w:pPr>
              <w:spacing w:after="0" w:line="240" w:lineRule="auto"/>
              <w:rPr>
                <w:rFonts w:ascii="inherit" w:eastAsia="Times New Roman" w:hAnsi="inherit" w:cs="Times New Roman"/>
                <w:sz w:val="21"/>
                <w:szCs w:val="21"/>
                <w:lang w:eastAsia="ru-RU"/>
              </w:rPr>
            </w:pPr>
          </w:p>
        </w:tc>
        <w:tc>
          <w:tcPr>
            <w:tcW w:w="6804" w:type="dxa"/>
            <w:vMerge/>
            <w:tcBorders>
              <w:top w:val="single" w:sz="2" w:space="0" w:color="CCCCCC"/>
              <w:left w:val="single" w:sz="2" w:space="0" w:color="CCCCCC"/>
              <w:bottom w:val="single" w:sz="6" w:space="0" w:color="CCCCCC"/>
              <w:right w:val="single" w:sz="6" w:space="0" w:color="CCCCCC"/>
            </w:tcBorders>
            <w:vAlign w:val="center"/>
            <w:hideMark/>
          </w:tcPr>
          <w:p w:rsidR="00BD5E8C" w:rsidRPr="00BD5E8C" w:rsidRDefault="00BD5E8C" w:rsidP="00BD5E8C">
            <w:pPr>
              <w:spacing w:after="0" w:line="240" w:lineRule="auto"/>
              <w:rPr>
                <w:rFonts w:ascii="inherit" w:eastAsia="Times New Roman" w:hAnsi="inherit" w:cs="Times New Roman"/>
                <w:sz w:val="21"/>
                <w:szCs w:val="21"/>
                <w:lang w:eastAsia="ru-RU"/>
              </w:rPr>
            </w:pPr>
          </w:p>
        </w:tc>
        <w:tc>
          <w:tcPr>
            <w:tcW w:w="3260" w:type="dxa"/>
            <w:gridSpan w:val="2"/>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Год обучения</w:t>
            </w:r>
          </w:p>
        </w:tc>
      </w:tr>
      <w:tr w:rsidR="00BD5E8C" w:rsidRPr="00BD5E8C" w:rsidTr="00B23A6A">
        <w:trPr>
          <w:trHeight w:val="695"/>
          <w:tblCellSpacing w:w="0" w:type="dxa"/>
        </w:trPr>
        <w:tc>
          <w:tcPr>
            <w:tcW w:w="864" w:type="dxa"/>
            <w:vMerge/>
            <w:tcBorders>
              <w:top w:val="single" w:sz="2" w:space="0" w:color="CCCCCC"/>
              <w:left w:val="single" w:sz="2" w:space="0" w:color="CCCCCC"/>
              <w:bottom w:val="single" w:sz="6" w:space="0" w:color="CCCCCC"/>
              <w:right w:val="single" w:sz="6" w:space="0" w:color="CCCCCC"/>
            </w:tcBorders>
            <w:vAlign w:val="center"/>
            <w:hideMark/>
          </w:tcPr>
          <w:p w:rsidR="00BD5E8C" w:rsidRPr="00BD5E8C" w:rsidRDefault="00BD5E8C" w:rsidP="00BD5E8C">
            <w:pPr>
              <w:spacing w:after="0" w:line="240" w:lineRule="auto"/>
              <w:rPr>
                <w:rFonts w:ascii="inherit" w:eastAsia="Times New Roman" w:hAnsi="inherit" w:cs="Times New Roman"/>
                <w:sz w:val="21"/>
                <w:szCs w:val="21"/>
                <w:lang w:eastAsia="ru-RU"/>
              </w:rPr>
            </w:pPr>
          </w:p>
        </w:tc>
        <w:tc>
          <w:tcPr>
            <w:tcW w:w="6804" w:type="dxa"/>
            <w:vMerge/>
            <w:tcBorders>
              <w:top w:val="single" w:sz="2" w:space="0" w:color="CCCCCC"/>
              <w:left w:val="single" w:sz="2" w:space="0" w:color="CCCCCC"/>
              <w:bottom w:val="single" w:sz="6" w:space="0" w:color="CCCCCC"/>
              <w:right w:val="single" w:sz="6" w:space="0" w:color="CCCCCC"/>
            </w:tcBorders>
            <w:vAlign w:val="center"/>
            <w:hideMark/>
          </w:tcPr>
          <w:p w:rsidR="00BD5E8C" w:rsidRPr="00BD5E8C" w:rsidRDefault="00BD5E8C" w:rsidP="00BD5E8C">
            <w:pPr>
              <w:spacing w:after="0" w:line="240" w:lineRule="auto"/>
              <w:rPr>
                <w:rFonts w:ascii="inherit" w:eastAsia="Times New Roman" w:hAnsi="inherit" w:cs="Times New Roman"/>
                <w:sz w:val="21"/>
                <w:szCs w:val="21"/>
                <w:lang w:eastAsia="ru-RU"/>
              </w:rPr>
            </w:pP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2</w:t>
            </w:r>
          </w:p>
        </w:tc>
      </w:tr>
      <w:tr w:rsidR="00BD5E8C" w:rsidRPr="00BD5E8C" w:rsidTr="00B23A6A">
        <w:trPr>
          <w:trHeight w:val="345"/>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Состояние отечественного хоккея и перспективы его развития.</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23A6A" w:rsidRDefault="00B23A6A" w:rsidP="00B23A6A">
            <w:pPr>
              <w:spacing w:after="0" w:line="240" w:lineRule="auto"/>
              <w:ind w:right="1531"/>
              <w:jc w:val="center"/>
              <w:textAlignment w:val="baseline"/>
              <w:rPr>
                <w:rFonts w:ascii="inherit" w:eastAsia="Times New Roman" w:hAnsi="inherit" w:cs="Times New Roman"/>
                <w:b/>
                <w:sz w:val="21"/>
                <w:szCs w:val="21"/>
                <w:lang w:eastAsia="ru-RU"/>
              </w:rPr>
            </w:pPr>
            <w:r>
              <w:rPr>
                <w:rFonts w:ascii="inherit" w:eastAsia="Times New Roman" w:hAnsi="inherit" w:cs="Times New Roman"/>
                <w:b/>
                <w:sz w:val="21"/>
                <w:szCs w:val="21"/>
                <w:lang w:eastAsia="ru-RU"/>
              </w:rPr>
              <w:t xml:space="preserve">          2                    </w:t>
            </w:r>
          </w:p>
          <w:p w:rsidR="00BD5E8C" w:rsidRPr="00B23A6A" w:rsidRDefault="00BD5E8C" w:rsidP="00B23A6A">
            <w:pPr>
              <w:spacing w:after="0" w:line="240" w:lineRule="auto"/>
              <w:ind w:right="1531"/>
              <w:jc w:val="center"/>
              <w:textAlignment w:val="baseline"/>
              <w:rPr>
                <w:rFonts w:ascii="inherit" w:eastAsia="Times New Roman" w:hAnsi="inherit" w:cs="Times New Roman"/>
                <w:b/>
                <w:sz w:val="21"/>
                <w:szCs w:val="21"/>
                <w:lang w:eastAsia="ru-RU"/>
              </w:rPr>
            </w:pPr>
          </w:p>
        </w:tc>
      </w:tr>
      <w:tr w:rsidR="00BD5E8C" w:rsidRPr="00BD5E8C" w:rsidTr="00B23A6A">
        <w:trPr>
          <w:trHeight w:val="60"/>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6"/>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60" w:lineRule="atLeast"/>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Влияние физических упражнений на организм спортсменов</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60" w:lineRule="atLeast"/>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23A6A" w:rsidRDefault="00BD5E8C" w:rsidP="00BD5E8C">
            <w:pPr>
              <w:spacing w:after="0" w:line="60" w:lineRule="atLeast"/>
              <w:jc w:val="center"/>
              <w:textAlignment w:val="baseline"/>
              <w:rPr>
                <w:rFonts w:ascii="inherit" w:eastAsia="Times New Roman" w:hAnsi="inherit" w:cs="Times New Roman"/>
                <w:b/>
                <w:sz w:val="21"/>
                <w:szCs w:val="21"/>
                <w:lang w:eastAsia="ru-RU"/>
              </w:rPr>
            </w:pPr>
            <w:r w:rsidRPr="00B23A6A">
              <w:rPr>
                <w:rFonts w:ascii="inherit" w:eastAsia="Times New Roman" w:hAnsi="inherit" w:cs="Times New Roman"/>
                <w:b/>
                <w:color w:val="000000"/>
                <w:sz w:val="27"/>
                <w:szCs w:val="27"/>
                <w:bdr w:val="none" w:sz="0" w:space="0" w:color="auto" w:frame="1"/>
                <w:lang w:eastAsia="ru-RU"/>
              </w:rPr>
              <w:t>2</w:t>
            </w:r>
          </w:p>
        </w:tc>
      </w:tr>
      <w:tr w:rsidR="00BD5E8C" w:rsidRPr="00BD5E8C" w:rsidTr="00B23A6A">
        <w:trPr>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Личная и общественная гигиена в физкультуре и спорте</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Травматизм в спорте и его профилактика</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Характеристика системы подготовки хоккеистов</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Управление подготовкой хоккеистов</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Основы техники и технической подготовки</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Основы тактики и тактической подготовки</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6</w:t>
            </w:r>
          </w:p>
        </w:tc>
      </w:tr>
      <w:tr w:rsidR="00BD5E8C" w:rsidRPr="00BD5E8C" w:rsidTr="00B23A6A">
        <w:trPr>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Характеристика физических качеств и методика их воспитания</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r>
      <w:tr w:rsidR="00BD5E8C" w:rsidRPr="00BD5E8C" w:rsidTr="00B23A6A">
        <w:trPr>
          <w:trHeight w:val="285"/>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Соревнования по хоккею</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Психологическая подготовка хоккеиста</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w:t>
            </w:r>
          </w:p>
        </w:tc>
      </w:tr>
      <w:tr w:rsidR="00BD5E8C" w:rsidRPr="00BD5E8C" w:rsidTr="00B23A6A">
        <w:trPr>
          <w:trHeight w:val="300"/>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Разработка плана предстоящей игры</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6</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4</w:t>
            </w:r>
          </w:p>
        </w:tc>
      </w:tr>
      <w:tr w:rsidR="00BD5E8C" w:rsidRPr="00BD5E8C" w:rsidTr="00B23A6A">
        <w:trPr>
          <w:trHeight w:val="300"/>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Установка на игру и её разбор</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24</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26</w:t>
            </w:r>
          </w:p>
        </w:tc>
      </w:tr>
      <w:tr w:rsidR="00BD5E8C" w:rsidRPr="00BD5E8C" w:rsidTr="00B23A6A">
        <w:trPr>
          <w:trHeight w:val="285"/>
          <w:tblCellSpacing w:w="0" w:type="dxa"/>
        </w:trPr>
        <w:tc>
          <w:tcPr>
            <w:tcW w:w="86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80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ВСЕГО</w:t>
            </w:r>
          </w:p>
        </w:tc>
        <w:tc>
          <w:tcPr>
            <w:tcW w:w="1134"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60</w:t>
            </w:r>
          </w:p>
        </w:tc>
        <w:tc>
          <w:tcPr>
            <w:tcW w:w="2126" w:type="dxa"/>
            <w:tcBorders>
              <w:top w:val="single" w:sz="2" w:space="0" w:color="CCCCCC"/>
              <w:left w:val="single" w:sz="2" w:space="0" w:color="CCCCCC"/>
              <w:bottom w:val="single" w:sz="6" w:space="0" w:color="CCCCCC"/>
              <w:right w:val="single" w:sz="6" w:space="0" w:color="CCCCCC"/>
            </w:tcBorders>
            <w:shd w:val="clear" w:color="auto" w:fill="FFFFFF"/>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60</w:t>
            </w:r>
          </w:p>
        </w:tc>
      </w:tr>
    </w:tbl>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sz w:val="27"/>
          <w:szCs w:val="27"/>
          <w:bdr w:val="none" w:sz="0" w:space="0" w:color="auto" w:frame="1"/>
          <w:lang w:eastAsia="ru-RU"/>
        </w:rPr>
        <w:t>Темы теоретической подготовки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Физическая культура и спорт в России.</w:t>
      </w:r>
      <w:r w:rsidRPr="00BD5E8C">
        <w:rPr>
          <w:rFonts w:ascii="inherit" w:eastAsia="Times New Roman" w:hAnsi="inherit" w:cs="Times New Roman"/>
          <w:i/>
          <w:iCs/>
          <w:sz w:val="21"/>
          <w:szCs w:val="21"/>
          <w:lang w:eastAsia="ru-RU"/>
        </w:rPr>
        <w:t> </w:t>
      </w:r>
      <w:r w:rsidRPr="00BD5E8C">
        <w:rPr>
          <w:rFonts w:ascii="inherit" w:eastAsia="Times New Roman" w:hAnsi="inherit" w:cs="Times New Roman"/>
          <w:sz w:val="27"/>
          <w:szCs w:val="27"/>
          <w:bdr w:val="none" w:sz="0" w:space="0" w:color="auto" w:frame="1"/>
          <w:lang w:eastAsia="ru-RU"/>
        </w:rPr>
        <w:t>Понятие «Физическая культура». Физическая культура как составная часть общей культуры, как дело государственной важности. Ее значение для укрепления здоровья, физического развития граждан России в их подготовке к труду и защите Родины. Спорт как составная часть физической культуры, их существенная роль в воспитании подрастающего поколения. Важнейшие постановления правительства РФ по вопросам развития физической культуры и спорта в стране.</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Влияние физических упражнений на организм спортсмена</w:t>
      </w:r>
      <w:r w:rsidRPr="00BD5E8C">
        <w:rPr>
          <w:rFonts w:ascii="inherit" w:eastAsia="Times New Roman" w:hAnsi="inherit" w:cs="Times New Roman"/>
          <w:i/>
          <w:iCs/>
          <w:sz w:val="27"/>
          <w:szCs w:val="27"/>
          <w:bdr w:val="none" w:sz="0" w:space="0" w:color="auto" w:frame="1"/>
          <w:lang w:eastAsia="ru-RU"/>
        </w:rPr>
        <w:t>. </w:t>
      </w:r>
      <w:r w:rsidRPr="00BD5E8C">
        <w:rPr>
          <w:rFonts w:ascii="inherit" w:eastAsia="Times New Roman" w:hAnsi="inherit" w:cs="Times New Roman"/>
          <w:sz w:val="27"/>
          <w:szCs w:val="27"/>
          <w:bdr w:val="none" w:sz="0" w:space="0" w:color="auto" w:frame="1"/>
          <w:lang w:eastAsia="ru-RU"/>
        </w:rPr>
        <w:t>Характеристика положительных влияний на органы и функциональные системы при рациональном соотношении нагрузок и отдыха. Понятие об утомлении и переутомлении. Восстановительные мероприятия в спорте. Критерии готовности к повторной работе. Спортивный массаж. Самомассаж. Баня .</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Этапы развития отечественного хоккея</w:t>
      </w:r>
      <w:r w:rsidRPr="00BD5E8C">
        <w:rPr>
          <w:rFonts w:ascii="inherit" w:eastAsia="Times New Roman" w:hAnsi="inherit" w:cs="Times New Roman"/>
          <w:i/>
          <w:iCs/>
          <w:sz w:val="27"/>
          <w:szCs w:val="27"/>
          <w:bdr w:val="none" w:sz="0" w:space="0" w:color="auto" w:frame="1"/>
          <w:lang w:eastAsia="ru-RU"/>
        </w:rPr>
        <w:t>.</w:t>
      </w:r>
      <w:r w:rsidRPr="00BD5E8C">
        <w:rPr>
          <w:rFonts w:ascii="inherit" w:eastAsia="Times New Roman" w:hAnsi="inherit" w:cs="Times New Roman"/>
          <w:sz w:val="27"/>
          <w:szCs w:val="27"/>
          <w:bdr w:val="none" w:sz="0" w:space="0" w:color="auto" w:frame="1"/>
          <w:lang w:eastAsia="ru-RU"/>
        </w:rPr>
        <w:t>Возникновение и эволюция хоккея. Зарождение хоккея в России. Этапы развития хоккея. Первые чемпионаты страны. Участие отечественных хоккеистов в международных соревнованиях. Достижения хоккеистов России в международных соревнованиях: чемпионатах мира, Европы и Олимпийских играх. Современное состояние и перспективы дальнейшего развития детского и юношеского хоккея в нашей стране.</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Личная и общественная гигиена в физической культуре и спорте.</w:t>
      </w:r>
      <w:r w:rsidRPr="00BD5E8C">
        <w:rPr>
          <w:rFonts w:ascii="inherit" w:eastAsia="Times New Roman" w:hAnsi="inherit" w:cs="Times New Roman"/>
          <w:i/>
          <w:iCs/>
          <w:sz w:val="21"/>
          <w:szCs w:val="21"/>
          <w:lang w:eastAsia="ru-RU"/>
        </w:rPr>
        <w:t> </w:t>
      </w:r>
      <w:r w:rsidRPr="00BD5E8C">
        <w:rPr>
          <w:rFonts w:ascii="inherit" w:eastAsia="Times New Roman" w:hAnsi="inherit" w:cs="Times New Roman"/>
          <w:sz w:val="27"/>
          <w:szCs w:val="27"/>
          <w:bdr w:val="none" w:sz="0" w:space="0" w:color="auto" w:frame="1"/>
          <w:lang w:eastAsia="ru-RU"/>
        </w:rPr>
        <w:t>Понятие о гигиене и санитарии. Уход за телом. Гигиенические требования к местам проведения тренировочных занятий и к спортивному инвентарю. Гигиенические требования к питанию хоккеиста. Значение витаминов и минеральных солей. Калорийность питания. Нормы потребления белков, жиров и углеводов. Режим дня и особенности питания в дни соревнований.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Хоккей как вид спорта и средство физического воспитания</w:t>
      </w:r>
      <w:r w:rsidRPr="00BD5E8C">
        <w:rPr>
          <w:rFonts w:ascii="inherit" w:eastAsia="Times New Roman" w:hAnsi="inherit" w:cs="Times New Roman"/>
          <w:i/>
          <w:iCs/>
          <w:sz w:val="27"/>
          <w:szCs w:val="27"/>
          <w:bdr w:val="none" w:sz="0" w:space="0" w:color="auto" w:frame="1"/>
          <w:lang w:eastAsia="ru-RU"/>
        </w:rPr>
        <w:t>. </w:t>
      </w:r>
      <w:r w:rsidRPr="00BD5E8C">
        <w:rPr>
          <w:rFonts w:ascii="inherit" w:eastAsia="Times New Roman" w:hAnsi="inherit" w:cs="Times New Roman"/>
          <w:sz w:val="27"/>
          <w:szCs w:val="27"/>
          <w:bdr w:val="none" w:sz="0" w:space="0" w:color="auto" w:frame="1"/>
          <w:lang w:eastAsia="ru-RU"/>
        </w:rPr>
        <w:t>Хоккей как наиболее популярный , широко культивируемый олимпийский вид спорта. Факторы, определяющие популярность и привлекательность хоккея. Особенности структуры и содержание игровой деятельности. Большой объем контактных силовых единоборств, происходящих на любом участке хоккейной площадки требует определенного мужества и способствует воспитанию у хоккеистов высокого уровня волевых качеств. Игровая деятельность комплексно воздействует на органы и функциональные системы, укрепляет их, повышая общий уровень функционирования .</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Травматизм в спорте и его профилактика</w:t>
      </w:r>
      <w:r w:rsidRPr="00BD5E8C">
        <w:rPr>
          <w:rFonts w:ascii="inherit" w:eastAsia="Times New Roman" w:hAnsi="inherit" w:cs="Times New Roman"/>
          <w:i/>
          <w:iCs/>
          <w:sz w:val="27"/>
          <w:szCs w:val="27"/>
          <w:bdr w:val="none" w:sz="0" w:space="0" w:color="auto" w:frame="1"/>
          <w:lang w:eastAsia="ru-RU"/>
        </w:rPr>
        <w:t>. </w:t>
      </w:r>
      <w:r w:rsidRPr="00BD5E8C">
        <w:rPr>
          <w:rFonts w:ascii="inherit" w:eastAsia="Times New Roman" w:hAnsi="inherit" w:cs="Times New Roman"/>
          <w:sz w:val="27"/>
          <w:szCs w:val="27"/>
          <w:bdr w:val="none" w:sz="0" w:space="0" w:color="auto" w:frame="1"/>
          <w:lang w:eastAsia="ru-RU"/>
        </w:rPr>
        <w:t>Высокий темп и большой объем жестких контактных единоборств способствует появлению травматизма в хоккее, для которого характерны ушибы различных частей тела от ударов клюшкой, шайбой и туловищем соперника. растяжения мышц и суставных связок, а так же нарушение функций некоторых систем .</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Характеристика системы подготовки хоккеистов</w:t>
      </w:r>
      <w:r w:rsidRPr="00BD5E8C">
        <w:rPr>
          <w:rFonts w:ascii="inherit" w:eastAsia="Times New Roman" w:hAnsi="inherit" w:cs="Times New Roman"/>
          <w:i/>
          <w:iCs/>
          <w:sz w:val="27"/>
          <w:szCs w:val="27"/>
          <w:bdr w:val="none" w:sz="0" w:space="0" w:color="auto" w:frame="1"/>
          <w:lang w:eastAsia="ru-RU"/>
        </w:rPr>
        <w:t>. </w:t>
      </w:r>
      <w:r w:rsidRPr="00BD5E8C">
        <w:rPr>
          <w:rFonts w:ascii="inherit" w:eastAsia="Times New Roman" w:hAnsi="inherit" w:cs="Times New Roman"/>
          <w:sz w:val="27"/>
          <w:szCs w:val="27"/>
          <w:bdr w:val="none" w:sz="0" w:space="0" w:color="auto" w:frame="1"/>
          <w:lang w:eastAsia="ru-RU"/>
        </w:rPr>
        <w:t xml:space="preserve">Основные составляющие системы: тренировка, соревнование и направленное восстановление. Система обеспечения функционирования этих составляющих : кадровое, материально – техническое и научно – методическое. Концепция </w:t>
      </w:r>
      <w:r w:rsidRPr="00BD5E8C">
        <w:rPr>
          <w:rFonts w:ascii="inherit" w:eastAsia="Times New Roman" w:hAnsi="inherit" w:cs="Times New Roman"/>
          <w:sz w:val="27"/>
          <w:szCs w:val="27"/>
          <w:bdr w:val="none" w:sz="0" w:space="0" w:color="auto" w:frame="1"/>
          <w:lang w:eastAsia="ru-RU"/>
        </w:rPr>
        <w:lastRenderedPageBreak/>
        <w:t>периодизации спортивной тренировки. Построение процесса подготовки хоккеистов в годичном цикле. Характеристика периодов, этапов, мезо- и микроциклов. Динамика нагрузок разного характера и направленности, средств и методов.</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Соотношение тренировочных и соревновательных нагрузок. Виды соревновательных нагрузок. Особенности тренировочного процесса хоккеистов различных возрастов.</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Управление подготовкой хоккеистов. </w:t>
      </w:r>
      <w:r w:rsidRPr="00BD5E8C">
        <w:rPr>
          <w:rFonts w:ascii="inherit" w:eastAsia="Times New Roman" w:hAnsi="inherit" w:cs="Times New Roman"/>
          <w:sz w:val="27"/>
          <w:szCs w:val="27"/>
          <w:bdr w:val="none" w:sz="0" w:space="0" w:color="auto" w:frame="1"/>
          <w:lang w:eastAsia="ru-RU"/>
        </w:rPr>
        <w:t>Основные функции управления процессом подготовки хоккеистов – планирование, контроль и реализация плана. Виды планирования: перспективный, текущий и оперативный. Технология составления планов. Характеристика комплексного контроля за подготовкой хоккеистов. Контроль уровня подготовленности хоккеистов.</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Контроль тренировочных и соревновательных нагрузок. Контроль эффективности тренировочной и соревновательной деятельности хоккеистов. Самоконтроль в хоккее. Его формы и содержание.</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Основы техники и технической подготовки. </w:t>
      </w:r>
      <w:r w:rsidRPr="00BD5E8C">
        <w:rPr>
          <w:rFonts w:ascii="inherit" w:eastAsia="Times New Roman" w:hAnsi="inherit" w:cs="Times New Roman"/>
          <w:sz w:val="27"/>
          <w:szCs w:val="27"/>
          <w:bdr w:val="none" w:sz="0" w:space="0" w:color="auto" w:frame="1"/>
          <w:lang w:eastAsia="ru-RU"/>
        </w:rPr>
        <w:t>Основные понятия о технике игры «хоккей» и ее значимость в подготовке хоккеистов. Классификация техники. Анализ техники передвижения хоккеистов на коньках, владения клюшкой и шайбой, приемов силовой борьбы. Особенности техники игры вратаря. Средства, методы и методические подходы к разучиванию приемов техники. Характеристика технического мастерства: объем и разносторонность технических приемов; эффективность выполнения технических приемов; степень обученности владения техническими приемами. Показатели надежности, стабильности и вариативности. Просмотр кинограмм, кинокольцовок видеозаписи .</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Основы тактики и тактической подготовки. </w:t>
      </w:r>
      <w:r w:rsidRPr="00BD5E8C">
        <w:rPr>
          <w:rFonts w:ascii="inherit" w:eastAsia="Times New Roman" w:hAnsi="inherit" w:cs="Times New Roman"/>
          <w:sz w:val="27"/>
          <w:szCs w:val="27"/>
          <w:bdr w:val="none" w:sz="0" w:space="0" w:color="auto" w:frame="1"/>
          <w:lang w:eastAsia="ru-RU"/>
        </w:rPr>
        <w:t>Понятия, связанные со стратегией и тактикой игры «хоккей». Классификация тактики хоккея. Анализ индивидуальных, групповых и командных тактических действий в обороне и атаке. Средства, методы и методические подходы к разучиванию приемов индивидуальной, групповой и командной тактики игры в атаке и обороне. Тактика игры в неравночисленных составах. Взаимосвязь тактики игры с другими компонентами игры. Просмотр видеозаписи.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Характеристика физических качеств и методика их воспитания.</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Физическая подготовка как фундаментальная основа к формированию спортивного мастерства. Основу физической подготовки составляет методика воспитания физических качеств. Характеристика и методика воспитания силовых качеств. Характеристика и методика воспитания скоростных качеств. Характеристика и методика воспитания координационных качеств. Характеристика и методика воспитания специальной (скоростной) выносливости.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Соревнования по хоккею. </w:t>
      </w:r>
      <w:r w:rsidRPr="00BD5E8C">
        <w:rPr>
          <w:rFonts w:ascii="inherit" w:eastAsia="Times New Roman" w:hAnsi="inherit" w:cs="Times New Roman"/>
          <w:sz w:val="27"/>
          <w:szCs w:val="27"/>
          <w:bdr w:val="none" w:sz="0" w:space="0" w:color="auto" w:frame="1"/>
          <w:lang w:eastAsia="ru-RU"/>
        </w:rPr>
        <w:t>Планирование, организация и проведение соревнований. Положение о соревнованиях. Характеристика систем розыгрыша: круговая, система с выбыванием, комбинированная. Основные правила игры «хоккей». Судейство соревнований. Судейская бригада, ее состав и функциональные обязанности членов.</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i/>
          <w:iCs/>
          <w:sz w:val="24"/>
          <w:szCs w:val="24"/>
          <w:u w:val="single"/>
          <w:bdr w:val="none" w:sz="0" w:space="0" w:color="auto" w:frame="1"/>
          <w:lang w:eastAsia="ru-RU"/>
        </w:rPr>
        <w:t>Психологическая подготовка хоккеистов</w:t>
      </w:r>
      <w:r w:rsidRPr="00BD5E8C">
        <w:rPr>
          <w:rFonts w:ascii="inherit" w:eastAsia="Times New Roman" w:hAnsi="inherit" w:cs="Times New Roman"/>
          <w:i/>
          <w:iCs/>
          <w:sz w:val="27"/>
          <w:szCs w:val="27"/>
          <w:bdr w:val="none" w:sz="0" w:space="0" w:color="auto" w:frame="1"/>
          <w:lang w:eastAsia="ru-RU"/>
        </w:rPr>
        <w:t>. </w:t>
      </w:r>
      <w:r w:rsidRPr="00BD5E8C">
        <w:rPr>
          <w:rFonts w:ascii="inherit" w:eastAsia="Times New Roman" w:hAnsi="inherit" w:cs="Times New Roman"/>
          <w:sz w:val="27"/>
          <w:szCs w:val="27"/>
          <w:bdr w:val="none" w:sz="0" w:space="0" w:color="auto" w:frame="1"/>
          <w:lang w:eastAsia="ru-RU"/>
        </w:rPr>
        <w:t>Общая и специальная психологическая подготовка. Общая психологическая подготовка направлена на формирование личности спортсмена и межличностных отношений.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Методические указания</w:t>
      </w:r>
      <w:r w:rsidRPr="00BD5E8C">
        <w:rPr>
          <w:rFonts w:ascii="inherit" w:eastAsia="Times New Roman" w:hAnsi="inherit" w:cs="Times New Roman"/>
          <w:i/>
          <w:iCs/>
          <w:color w:val="000000"/>
          <w:sz w:val="27"/>
          <w:szCs w:val="27"/>
          <w:bdr w:val="none" w:sz="0" w:space="0" w:color="auto" w:frame="1"/>
          <w:lang w:eastAsia="ru-RU"/>
        </w:rPr>
        <w:t>. </w:t>
      </w:r>
      <w:r w:rsidRPr="00BD5E8C">
        <w:rPr>
          <w:rFonts w:ascii="inherit" w:eastAsia="Times New Roman" w:hAnsi="inherit" w:cs="Times New Roman"/>
          <w:color w:val="000000"/>
          <w:sz w:val="27"/>
          <w:szCs w:val="27"/>
          <w:bdr w:val="none" w:sz="0" w:space="0" w:color="auto" w:frame="1"/>
          <w:lang w:eastAsia="ru-RU"/>
        </w:rPr>
        <w:t>Занятия по теоретическому материалу про</w:t>
      </w:r>
      <w:r w:rsidRPr="00BD5E8C">
        <w:rPr>
          <w:rFonts w:ascii="inherit" w:eastAsia="Times New Roman" w:hAnsi="inherit" w:cs="Times New Roman"/>
          <w:color w:val="000000"/>
          <w:sz w:val="27"/>
          <w:szCs w:val="27"/>
          <w:bdr w:val="none" w:sz="0" w:space="0" w:color="auto" w:frame="1"/>
          <w:lang w:eastAsia="ru-RU"/>
        </w:rPr>
        <w:softHyphen/>
        <w:t>водятся в виде групповых собеседований. При этом необходимо широ</w:t>
      </w:r>
      <w:r w:rsidRPr="00BD5E8C">
        <w:rPr>
          <w:rFonts w:ascii="inherit" w:eastAsia="Times New Roman" w:hAnsi="inherit" w:cs="Times New Roman"/>
          <w:color w:val="000000"/>
          <w:sz w:val="27"/>
          <w:szCs w:val="27"/>
          <w:bdr w:val="none" w:sz="0" w:space="0" w:color="auto" w:frame="1"/>
          <w:lang w:eastAsia="ru-RU"/>
        </w:rPr>
        <w:softHyphen/>
        <w:t>ко использовать наглядные пособия (таблицы, рисунки, схемы, диаг</w:t>
      </w:r>
      <w:r w:rsidRPr="00BD5E8C">
        <w:rPr>
          <w:rFonts w:ascii="inherit" w:eastAsia="Times New Roman" w:hAnsi="inherit" w:cs="Times New Roman"/>
          <w:color w:val="000000"/>
          <w:sz w:val="27"/>
          <w:szCs w:val="27"/>
          <w:bdr w:val="none" w:sz="0" w:space="0" w:color="auto" w:frame="1"/>
          <w:lang w:eastAsia="ru-RU"/>
        </w:rPr>
        <w:softHyphen/>
        <w:t>раммы, плакаты и учебные видеофильмы).</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Темы, связанные с воспитанием практических навыков по оказа</w:t>
      </w:r>
      <w:r w:rsidRPr="00BD5E8C">
        <w:rPr>
          <w:rFonts w:ascii="inherit" w:eastAsia="Times New Roman" w:hAnsi="inherit" w:cs="Times New Roman"/>
          <w:color w:val="000000"/>
          <w:sz w:val="27"/>
          <w:szCs w:val="27"/>
          <w:bdr w:val="none" w:sz="0" w:space="0" w:color="auto" w:frame="1"/>
          <w:lang w:eastAsia="ru-RU"/>
        </w:rPr>
        <w:softHyphen/>
        <w:t>нию первой помощи (остановка кровотечения, наложение шин и пр.) и с обучением приемам самомассажа, рекомендуется проводить в виде прак</w:t>
      </w:r>
      <w:r w:rsidRPr="00BD5E8C">
        <w:rPr>
          <w:rFonts w:ascii="inherit" w:eastAsia="Times New Roman" w:hAnsi="inherit" w:cs="Times New Roman"/>
          <w:color w:val="000000"/>
          <w:sz w:val="27"/>
          <w:szCs w:val="27"/>
          <w:bdr w:val="none" w:sz="0" w:space="0" w:color="auto" w:frame="1"/>
          <w:lang w:eastAsia="ru-RU"/>
        </w:rPr>
        <w:softHyphen/>
        <w:t>тических занятии.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xml:space="preserve">Теоретические темы изучаются в учебных группах в соответствии с учебным планом. Объем и содержание излагаемой темы определяется возрастом учащихся учебной группы и количеством </w:t>
      </w:r>
      <w:r w:rsidRPr="00BD5E8C">
        <w:rPr>
          <w:rFonts w:ascii="inherit" w:eastAsia="Times New Roman" w:hAnsi="inherit" w:cs="Times New Roman"/>
          <w:color w:val="000000"/>
          <w:sz w:val="27"/>
          <w:szCs w:val="27"/>
          <w:bdr w:val="none" w:sz="0" w:space="0" w:color="auto" w:frame="1"/>
          <w:lang w:eastAsia="ru-RU"/>
        </w:rPr>
        <w:lastRenderedPageBreak/>
        <w:t>часов, отведенных па данную тему. Чем старше спортсмены, тем глубже и полнее изучает</w:t>
      </w:r>
      <w:r w:rsidRPr="00BD5E8C">
        <w:rPr>
          <w:rFonts w:ascii="inherit" w:eastAsia="Times New Roman" w:hAnsi="inherit" w:cs="Times New Roman"/>
          <w:color w:val="000000"/>
          <w:sz w:val="27"/>
          <w:szCs w:val="27"/>
          <w:bdr w:val="none" w:sz="0" w:space="0" w:color="auto" w:frame="1"/>
          <w:lang w:eastAsia="ru-RU"/>
        </w:rPr>
        <w:softHyphen/>
        <w:t>ся учебный материал.</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Теоретические занятия с группами начальной подготовки и юно</w:t>
      </w:r>
      <w:r w:rsidRPr="00BD5E8C">
        <w:rPr>
          <w:rFonts w:ascii="inherit" w:eastAsia="Times New Roman" w:hAnsi="inherit" w:cs="Times New Roman"/>
          <w:color w:val="000000"/>
          <w:sz w:val="27"/>
          <w:szCs w:val="27"/>
          <w:bdr w:val="none" w:sz="0" w:space="0" w:color="auto" w:frame="1"/>
          <w:lang w:eastAsia="ru-RU"/>
        </w:rPr>
        <w:softHyphen/>
        <w:t>шеских разрядов целесообразнее проводить в форме бесед по 15-20 мин с демонстрацией цветных фильмов, кинограмм, специальных пла</w:t>
      </w:r>
      <w:r w:rsidRPr="00BD5E8C">
        <w:rPr>
          <w:rFonts w:ascii="inherit" w:eastAsia="Times New Roman" w:hAnsi="inherit" w:cs="Times New Roman"/>
          <w:color w:val="000000"/>
          <w:sz w:val="27"/>
          <w:szCs w:val="27"/>
          <w:bdr w:val="none" w:sz="0" w:space="0" w:color="auto" w:frame="1"/>
          <w:lang w:eastAsia="ru-RU"/>
        </w:rPr>
        <w:softHyphen/>
        <w:t>катов и видеофильмов, сопровождая их краткими и образными коммен</w:t>
      </w:r>
      <w:r w:rsidRPr="00BD5E8C">
        <w:rPr>
          <w:rFonts w:ascii="inherit" w:eastAsia="Times New Roman" w:hAnsi="inherit" w:cs="Times New Roman"/>
          <w:color w:val="000000"/>
          <w:sz w:val="27"/>
          <w:szCs w:val="27"/>
          <w:bdr w:val="none" w:sz="0" w:space="0" w:color="auto" w:frame="1"/>
          <w:lang w:eastAsia="ru-RU"/>
        </w:rPr>
        <w:softHyphen/>
        <w:t>тариями.</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По ходу изучения теоретических тем необходимо давать домашние задания по чтению как популярной, так и специальной литературы по хоккею, периодически заслушивая сообщения учащихся в виде краткой информации.</w:t>
      </w:r>
    </w:p>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sz w:val="27"/>
          <w:szCs w:val="27"/>
          <w:bdr w:val="none" w:sz="0" w:space="0" w:color="auto" w:frame="1"/>
          <w:lang w:eastAsia="ru-RU"/>
        </w:rPr>
        <w:t>Техническая подготовка</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 xml:space="preserve">Техническая подготовка является одной из важных составляющих системы </w:t>
      </w:r>
      <w:r w:rsidRPr="00B23A6A">
        <w:rPr>
          <w:rFonts w:ascii="inherit" w:eastAsia="Times New Roman" w:hAnsi="inherit" w:cs="Times New Roman"/>
          <w:sz w:val="27"/>
          <w:szCs w:val="27"/>
          <w:bdr w:val="none" w:sz="0" w:space="0" w:color="auto" w:frame="1"/>
          <w:lang w:eastAsia="ru-RU"/>
        </w:rPr>
        <w:t>подготовки</w:t>
      </w:r>
      <w:r w:rsidRPr="00BD5E8C">
        <w:rPr>
          <w:rFonts w:ascii="inherit" w:eastAsia="Times New Roman" w:hAnsi="inherit" w:cs="Times New Roman"/>
          <w:sz w:val="27"/>
          <w:szCs w:val="27"/>
          <w:bdr w:val="none" w:sz="0" w:space="0" w:color="auto" w:frame="1"/>
          <w:lang w:eastAsia="ru-RU"/>
        </w:rPr>
        <w:t xml:space="preserve"> хоккеистов высокой квалификации. Она тесно связана с другими видами подготовки и </w:t>
      </w:r>
      <w:r w:rsidRPr="00B23A6A">
        <w:rPr>
          <w:rFonts w:ascii="inherit" w:eastAsia="Times New Roman" w:hAnsi="inherit" w:cs="Times New Roman"/>
          <w:sz w:val="27"/>
          <w:szCs w:val="27"/>
          <w:bdr w:val="none" w:sz="0" w:space="0" w:color="auto" w:frame="1"/>
          <w:lang w:eastAsia="ru-RU"/>
        </w:rPr>
        <w:t>во</w:t>
      </w:r>
      <w:r w:rsidRPr="00BD5E8C">
        <w:rPr>
          <w:rFonts w:ascii="inherit" w:eastAsia="Times New Roman" w:hAnsi="inherit" w:cs="Times New Roman"/>
          <w:sz w:val="27"/>
          <w:szCs w:val="27"/>
          <w:bdr w:val="none" w:sz="0" w:space="0" w:color="auto" w:frame="1"/>
          <w:lang w:eastAsia="ru-RU"/>
        </w:rPr>
        <w:t xml:space="preserve"> многом определяет уровень спортивного мастерства хоккеистов. Высокая техническая подготовка хоккеиста позволяет ему полностью реализовать свой двигательный потенциал в соревновательной деятельности и успешно решать сложные тактические задачи в экстремальных условиях игровой деятельности.</w:t>
      </w:r>
    </w:p>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sz w:val="27"/>
          <w:szCs w:val="27"/>
          <w:bdr w:val="none" w:sz="0" w:space="0" w:color="auto" w:frame="1"/>
          <w:lang w:eastAsia="ru-RU"/>
        </w:rPr>
        <w:t>Техническая подготовка для всех этапов</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p>
    <w:tbl>
      <w:tblPr>
        <w:tblW w:w="11495" w:type="dxa"/>
        <w:tblCellSpacing w:w="0" w:type="dxa"/>
        <w:tblBorders>
          <w:top w:val="single" w:sz="6" w:space="0" w:color="CCCCCC"/>
          <w:left w:val="single" w:sz="6" w:space="0" w:color="CCCCCC"/>
          <w:bottom w:val="single" w:sz="2" w:space="0" w:color="CCCCCC"/>
          <w:right w:val="single" w:sz="2" w:space="0" w:color="CCCCCC"/>
        </w:tblBorders>
        <w:tblLayout w:type="fixed"/>
        <w:tblCellMar>
          <w:left w:w="0" w:type="dxa"/>
          <w:right w:w="0" w:type="dxa"/>
        </w:tblCellMar>
        <w:tblLook w:val="04A0"/>
      </w:tblPr>
      <w:tblGrid>
        <w:gridCol w:w="819"/>
        <w:gridCol w:w="4014"/>
        <w:gridCol w:w="524"/>
        <w:gridCol w:w="384"/>
        <w:gridCol w:w="269"/>
        <w:gridCol w:w="355"/>
        <w:gridCol w:w="169"/>
        <w:gridCol w:w="456"/>
        <w:gridCol w:w="53"/>
        <w:gridCol w:w="200"/>
        <w:gridCol w:w="372"/>
        <w:gridCol w:w="195"/>
        <w:gridCol w:w="241"/>
        <w:gridCol w:w="209"/>
        <w:gridCol w:w="259"/>
        <w:gridCol w:w="157"/>
        <w:gridCol w:w="310"/>
        <w:gridCol w:w="241"/>
        <w:gridCol w:w="76"/>
        <w:gridCol w:w="625"/>
        <w:gridCol w:w="150"/>
        <w:gridCol w:w="475"/>
        <w:gridCol w:w="942"/>
      </w:tblGrid>
      <w:tr w:rsidR="00BD5E8C" w:rsidRPr="00BD5E8C" w:rsidTr="00B23A6A">
        <w:trPr>
          <w:trHeight w:val="450"/>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3218" w:type="dxa"/>
            <w:gridSpan w:val="11"/>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Этап начальной подготовки</w:t>
            </w:r>
          </w:p>
        </w:tc>
        <w:tc>
          <w:tcPr>
            <w:tcW w:w="3444" w:type="dxa"/>
            <w:gridSpan w:val="10"/>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Тренировочный этап</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b/>
                <w:bCs/>
                <w:sz w:val="27"/>
                <w:szCs w:val="27"/>
                <w:bdr w:val="none" w:sz="0" w:space="0" w:color="auto" w:frame="1"/>
                <w:lang w:eastAsia="ru-RU"/>
              </w:rPr>
              <w:t>Приемы техники хоккея</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2</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3</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1</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2</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3</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4</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23A6A">
            <w:pPr>
              <w:spacing w:after="0" w:line="240" w:lineRule="auto"/>
              <w:ind w:right="1531"/>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5</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Бег скользящими шагами</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Повороты по дуге переступанием двух ног</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Повороты влево и вправо скрестными шагами</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4</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Старт с места лицом вперед</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5</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Бег короткими шагами</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6</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Торможения с поворотом туловища на 90 </w:t>
            </w:r>
            <w:r w:rsidRPr="00BD5E8C">
              <w:rPr>
                <w:rFonts w:ascii="inherit" w:eastAsia="Times New Roman" w:hAnsi="inherit" w:cs="Times New Roman"/>
                <w:color w:val="000000"/>
                <w:sz w:val="18"/>
                <w:szCs w:val="18"/>
                <w:bdr w:val="none" w:sz="0" w:space="0" w:color="auto" w:frame="1"/>
                <w:vertAlign w:val="superscript"/>
                <w:lang w:eastAsia="ru-RU"/>
              </w:rPr>
              <w:t>о</w:t>
            </w:r>
            <w:r w:rsidRPr="00BD5E8C">
              <w:rPr>
                <w:rFonts w:ascii="inherit" w:eastAsia="Times New Roman" w:hAnsi="inherit" w:cs="Times New Roman"/>
                <w:color w:val="000000"/>
                <w:sz w:val="27"/>
                <w:szCs w:val="27"/>
                <w:bdr w:val="none" w:sz="0" w:space="0" w:color="auto" w:frame="1"/>
                <w:lang w:eastAsia="ru-RU"/>
              </w:rPr>
              <w:t>на одной и двух ногах</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7</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Бег с изменением направления скрестными шагами (перебежками)</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8</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Прыжки толчком одной или двумя ногами</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9</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Бег спиной вперед не отрывая коньков ото льда</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lastRenderedPageBreak/>
              <w:t>10</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Бег спиной вперед переступанием ногами</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11</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Бег спиной вперед скрестными шагами</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12</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Повороты в движении на 180</w:t>
            </w:r>
            <w:r w:rsidRPr="00BD5E8C">
              <w:rPr>
                <w:rFonts w:ascii="inherit" w:eastAsia="Times New Roman" w:hAnsi="inherit" w:cs="Times New Roman"/>
                <w:color w:val="000000"/>
                <w:sz w:val="18"/>
                <w:szCs w:val="18"/>
                <w:bdr w:val="none" w:sz="0" w:space="0" w:color="auto" w:frame="1"/>
                <w:vertAlign w:val="superscript"/>
                <w:lang w:eastAsia="ru-RU"/>
              </w:rPr>
              <w:t>о</w:t>
            </w:r>
            <w:r w:rsidRPr="00BD5E8C">
              <w:rPr>
                <w:rFonts w:ascii="inherit" w:eastAsia="Times New Roman" w:hAnsi="inherit" w:cs="Times New Roman"/>
                <w:color w:val="000000"/>
                <w:sz w:val="27"/>
                <w:szCs w:val="27"/>
                <w:bdr w:val="none" w:sz="0" w:space="0" w:color="auto" w:frame="1"/>
                <w:lang w:eastAsia="ru-RU"/>
              </w:rPr>
              <w:t>и 360</w:t>
            </w:r>
            <w:r w:rsidRPr="00BD5E8C">
              <w:rPr>
                <w:rFonts w:ascii="inherit" w:eastAsia="Times New Roman" w:hAnsi="inherit" w:cs="Times New Roman"/>
                <w:color w:val="000000"/>
                <w:sz w:val="18"/>
                <w:szCs w:val="18"/>
                <w:bdr w:val="none" w:sz="0" w:space="0" w:color="auto" w:frame="1"/>
                <w:vertAlign w:val="superscript"/>
                <w:lang w:eastAsia="ru-RU"/>
              </w:rPr>
              <w:t>о</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13</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Выпады, глубокие приседания на одной и двух ногах</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14</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Старты из различных положений с последующими рывками в заданные направления</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15</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Падение на колени в движении с последующим быстрым вставанием и ускорениями в различных направлениях</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16</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Падение на грудь, бок с последующим быстрым вставанием</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17</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Комплекс приемов техники движений на коньках по реализации стартовой и дистанционной скорости</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18</w:t>
            </w:r>
          </w:p>
        </w:tc>
        <w:tc>
          <w:tcPr>
            <w:tcW w:w="4014"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Комплекс приемов техники по передвижению хоккеистов на коньках, направленный на совершенствование скоростного маневрирования</w:t>
            </w:r>
          </w:p>
        </w:tc>
        <w:tc>
          <w:tcPr>
            <w:tcW w:w="90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93"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56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9"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0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851"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417"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11495" w:type="dxa"/>
            <w:gridSpan w:val="2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Приемы техники владения клюшкой и шайбой.</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Ведение шайбы на месте</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Широкое ведение шайбы в движении с перекладыванием крюка клюшки через шайбу</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Ведение шайбы не отрывая крюка клюшки от шайбы</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lastRenderedPageBreak/>
              <w:t>4</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Ведение шайбы дозированными толчками вперед</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5</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Короткое ведение шайбы с перекладыванием крюка клюшки</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6</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Ведение шайбы коньками</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7</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Ведение шайбы в движении спиной вперед</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8</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Обводка соперника на месте и в движении</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9</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Длинная обводка</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10</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Короткая обводка</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11</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Силовая обводка</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12</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Обводка с применением силовых действий – финтов</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13</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Финт клюшкой</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14</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Финт с изменением скорости движения</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15</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Финт головой и туловищем</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16</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Финт на бросок и передачу шайбы</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17</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Финт – ложная потеря шайбы</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18</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Бросок шайбы с длинным разгоном (заметающий)</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19</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Бросок шайбы с коротким разгоном (кистевой)</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20</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Удар шайбы с длинным замахом</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21</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Удар шайбы с коротким замахом(щелчок)</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22</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Бросок — подкидка</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23</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xml:space="preserve">Броски в процессе ведения. </w:t>
            </w:r>
            <w:r w:rsidRPr="00BD5E8C">
              <w:rPr>
                <w:rFonts w:ascii="inherit" w:eastAsia="Times New Roman" w:hAnsi="inherit" w:cs="Times New Roman"/>
                <w:color w:val="000000"/>
                <w:sz w:val="27"/>
                <w:szCs w:val="27"/>
                <w:bdr w:val="none" w:sz="0" w:space="0" w:color="auto" w:frame="1"/>
                <w:lang w:eastAsia="ru-RU"/>
              </w:rPr>
              <w:lastRenderedPageBreak/>
              <w:t>Обводки и передач шайбы</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lastRenderedPageBreak/>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lastRenderedPageBreak/>
              <w:t>24</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Броски и удары в «одно касание» встречно и с бока идущей шайбы</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25</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Броски шайбы с неудобной стороны</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26</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Остановка шайбы крюком клюшки и рукояткой, рукой, туловищем</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27</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Прием шайбы с одновременной ее подработкой к последующим действиям</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28</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Отбор шайбы клюшкой способом выбивания</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29</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Отбор шайбы клюшкой способом подбивания клюшки соперника</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30</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Отбор шайбы с помощью силовых приемов туловищем. Остановка и толчок соперника плечом.</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31</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Остановка и толчок соперника грудью</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32</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Остановка и толчок соперника задней частью бедра</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33</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Отбор шайбы способом остановки, прижимания соперника к борту и овладения шайбой</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11495" w:type="dxa"/>
            <w:gridSpan w:val="2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Техника игры вратаря.</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Обучение основной стойке вратаря</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Обучение низкой и высокой стойке вратаря и переходу от одного вида стойки к другому</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4.</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Передвижение на коньках (влево, вправо)</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5.</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Т-образное скольжение (влево, вправо)</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lastRenderedPageBreak/>
              <w:t>6.</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Передвижение вперед выпадами</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8.</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Торможение на параллельных коньках</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9.</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Передвижение короткими шагами</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10.</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Повороты в движении на 180</w:t>
            </w:r>
            <w:r w:rsidRPr="00BD5E8C">
              <w:rPr>
                <w:rFonts w:ascii="inherit" w:eastAsia="Times New Roman" w:hAnsi="inherit" w:cs="Times New Roman"/>
                <w:color w:val="000000"/>
                <w:sz w:val="18"/>
                <w:szCs w:val="18"/>
                <w:bdr w:val="none" w:sz="0" w:space="0" w:color="auto" w:frame="1"/>
                <w:vertAlign w:val="superscript"/>
                <w:lang w:eastAsia="ru-RU"/>
              </w:rPr>
              <w:t>о</w:t>
            </w:r>
            <w:r w:rsidRPr="00BD5E8C">
              <w:rPr>
                <w:rFonts w:ascii="inherit" w:eastAsia="Times New Roman" w:hAnsi="inherit" w:cs="Times New Roman"/>
                <w:color w:val="000000"/>
                <w:sz w:val="27"/>
                <w:szCs w:val="27"/>
                <w:bdr w:val="none" w:sz="0" w:space="0" w:color="auto" w:frame="1"/>
                <w:lang w:eastAsia="ru-RU"/>
              </w:rPr>
              <w:t>, 360</w:t>
            </w:r>
            <w:r w:rsidRPr="00BD5E8C">
              <w:rPr>
                <w:rFonts w:ascii="inherit" w:eastAsia="Times New Roman" w:hAnsi="inherit" w:cs="Times New Roman"/>
                <w:color w:val="000000"/>
                <w:sz w:val="18"/>
                <w:szCs w:val="18"/>
                <w:bdr w:val="none" w:sz="0" w:space="0" w:color="auto" w:frame="1"/>
                <w:vertAlign w:val="superscript"/>
                <w:lang w:eastAsia="ru-RU"/>
              </w:rPr>
              <w:t>о</w:t>
            </w:r>
            <w:r w:rsidRPr="00BD5E8C">
              <w:rPr>
                <w:rFonts w:ascii="inherit" w:eastAsia="Times New Roman" w:hAnsi="inherit" w:cs="Times New Roman"/>
                <w:color w:val="000000"/>
                <w:sz w:val="27"/>
                <w:szCs w:val="27"/>
                <w:bdr w:val="none" w:sz="0" w:space="0" w:color="auto" w:frame="1"/>
                <w:lang w:eastAsia="ru-RU"/>
              </w:rPr>
              <w:t> в основной стойке вратаря</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11.</w:t>
            </w:r>
          </w:p>
        </w:tc>
        <w:tc>
          <w:tcPr>
            <w:tcW w:w="4538"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Бег спиной вперед, лицом вперед не отрывая коньков ото льда</w:t>
            </w:r>
          </w:p>
        </w:tc>
        <w:tc>
          <w:tcPr>
            <w:tcW w:w="653"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80"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726"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11495" w:type="dxa"/>
            <w:gridSpan w:val="2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Ловля шайбы</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Ловля шайбы ловушкой с одновременным движением в сторону (вправо, влево) на параллельных коньках</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Ловля шайбы ловушкой с одновременным движением в сторону (вправо, влево) Т-образным скольжением</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Ловля шайбы ловушкой с падением (вправо, влево) на одно и на два колена</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11495" w:type="dxa"/>
            <w:gridSpan w:val="2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Техника игры вратаря</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Ловля шайбы ловушкой в шпагате</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Ловля шайбы на блин</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Ловля шайбы на грудь стоя, с падением на колени</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4</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Отбивание шайбы блином стоя на месте</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5</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Отбивание шайбы блином с одновременным движением в сторону (вправо, влево), на параллельных коньках</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6</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Отбивание шайбы коньком</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7</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xml:space="preserve">Отбивание шайбы клюшкой (вправо, </w:t>
            </w:r>
            <w:r w:rsidRPr="00BD5E8C">
              <w:rPr>
                <w:rFonts w:ascii="inherit" w:eastAsia="Times New Roman" w:hAnsi="inherit" w:cs="Times New Roman"/>
                <w:color w:val="000000"/>
                <w:sz w:val="27"/>
                <w:szCs w:val="27"/>
                <w:bdr w:val="none" w:sz="0" w:space="0" w:color="auto" w:frame="1"/>
                <w:lang w:eastAsia="ru-RU"/>
              </w:rPr>
              <w:lastRenderedPageBreak/>
              <w:t>влево)</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lastRenderedPageBreak/>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lastRenderedPageBreak/>
              <w:t>8</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Отбивание шайбы клюшкой (вправо, влево) с падением на одно и два колена</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9</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Целенаправленное отбивание шайбы клюшкой в определенную точку хоккейной площадки</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10</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Отбивание шайбы щитками с падением на бок (вправо, влево)</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4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43" w:type="dxa"/>
            <w:gridSpan w:val="5"/>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11495" w:type="dxa"/>
            <w:gridSpan w:val="2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Прижимание шайбы</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Прижимание шайбы туловищем и ловушкой</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Выбивание шайбы клюшкой, выбивание клюшкой в падении</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Остановка шайбы клюшкой у борта</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4</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Бросок шайбы на дальность и точность</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5</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Передача шайбы клюшкой по льду одной и двумя руками</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6</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Передача шайбы подкидкой</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7</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Ведение шайбы клюшкой на месте, в движении одной и двумя руками</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11495" w:type="dxa"/>
            <w:gridSpan w:val="2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Тактическая подготовка</w:t>
            </w:r>
          </w:p>
        </w:tc>
      </w:tr>
      <w:tr w:rsidR="00BD5E8C" w:rsidRPr="00BD5E8C" w:rsidTr="00B23A6A">
        <w:trPr>
          <w:tblCellSpacing w:w="0" w:type="dxa"/>
        </w:trPr>
        <w:tc>
          <w:tcPr>
            <w:tcW w:w="11495" w:type="dxa"/>
            <w:gridSpan w:val="2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Приемы тактики обороны.</w:t>
            </w:r>
          </w:p>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Приемы индивидуальных тактических действий</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Скоростное маневрирование и выбор позиции.</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Дистанционная опека</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Контактная опека</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4.</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Отбор шайбы перехватом</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5.</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Отбор шайбы клюшкой</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lastRenderedPageBreak/>
              <w:t>6.</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Отбор шайбы с применением силовых единоборств</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7.</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Ловля шайбы на себя с падением на одно и два колена, а также с падением на бок</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5741"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Приемы групповых тактических действий</w:t>
            </w:r>
          </w:p>
        </w:tc>
        <w:tc>
          <w:tcPr>
            <w:tcW w:w="5754" w:type="dxa"/>
            <w:gridSpan w:val="19"/>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Страховка</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Переключение</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Спаренный (парный) отбор шайбы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11495" w:type="dxa"/>
            <w:gridSpan w:val="2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Приемы командных тактических действий</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Принципы командных оборонительных действий</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Малоактивная оборонительная система 1-2-2</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Малоактивная оборонительная система 1-4</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4.</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Малоактивная оборонительная система 1-3-1</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5.</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Малоактивная оборонительная система 0-5</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6.</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Активная оборонительная система 2-1-2</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7.</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Активная оборонительная система 3-2</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8.</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Активная оборонительная система 2-2-1</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9.</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Прессинг</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10.</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Принцип зонной обороны в зоне защиты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Принцип персональной обороны в зоне защиты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lastRenderedPageBreak/>
              <w:t>12.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Принцип комбинированной обороны в зоне защиты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13.</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Тактические построения в обороне при численном меньшинстве</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14.</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Тактические построения в обороне при численном большинстве</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5741"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color w:val="000000"/>
                <w:sz w:val="27"/>
                <w:szCs w:val="27"/>
                <w:bdr w:val="none" w:sz="0" w:space="0" w:color="auto" w:frame="1"/>
                <w:lang w:eastAsia="ru-RU"/>
              </w:rPr>
              <w:t>Приемы тактики нападения.</w:t>
            </w:r>
          </w:p>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Индивидуальные атакующие действия</w:t>
            </w:r>
          </w:p>
        </w:tc>
        <w:tc>
          <w:tcPr>
            <w:tcW w:w="5754" w:type="dxa"/>
            <w:gridSpan w:val="19"/>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Атакующие действия без шайбы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Атакующие действия с шайбой: ведение, обводка, бросок, прием шайбы, единоборство с вратарем</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5741"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t>Групповые атакующие действия</w:t>
            </w:r>
          </w:p>
        </w:tc>
        <w:tc>
          <w:tcPr>
            <w:tcW w:w="5754" w:type="dxa"/>
            <w:gridSpan w:val="19"/>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Передачи шайбы – короткие, средние, длинные</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Передачи по льду и надо льдом, в крюк клюшки партнера и на свободное место</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Передачи в процессе ведения, обводки в силовом единоборстве, при имитации броска в ворота, в движении, с использованием борта</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4.</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Точность, своевременность, неожиданность, скорость выполнения передач</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5.</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Тактическая операция «скрещивание»</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6.</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Тактическая операция «стенка»</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7.</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Тактическая операция «оставление шайбы»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8.</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Тактическая операция «пропуск шайбы»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9.</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Тактическая операция «заслон»</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10.</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xml:space="preserve">Тактические действия при </w:t>
            </w:r>
            <w:r w:rsidRPr="00BD5E8C">
              <w:rPr>
                <w:rFonts w:ascii="inherit" w:eastAsia="Times New Roman" w:hAnsi="inherit" w:cs="Times New Roman"/>
                <w:color w:val="000000"/>
                <w:sz w:val="27"/>
                <w:szCs w:val="27"/>
                <w:bdr w:val="none" w:sz="0" w:space="0" w:color="auto" w:frame="1"/>
                <w:lang w:eastAsia="ru-RU"/>
              </w:rPr>
              <w:lastRenderedPageBreak/>
              <w:t>вбрасывании судьей шайбы:— в зоне нападения;— в средней зоне;</w:t>
            </w:r>
          </w:p>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 в зоне защиты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lastRenderedPageBreak/>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11495" w:type="dxa"/>
            <w:gridSpan w:val="2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i/>
                <w:iCs/>
                <w:color w:val="000000"/>
                <w:sz w:val="27"/>
                <w:szCs w:val="27"/>
                <w:bdr w:val="none" w:sz="0" w:space="0" w:color="auto" w:frame="1"/>
                <w:lang w:eastAsia="ru-RU"/>
              </w:rPr>
              <w:lastRenderedPageBreak/>
              <w:t>Командные атакующие тактические действия</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Организация атаки и контратаки из зоны защиты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Организационный выход из зоны защиты через крайних нападающих</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3.</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Выход из зоны защиты через центральных нападающих</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4.</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Выход из зоны защиты через защитников</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5.</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Развитие «длинной» атаки. Скоростное прохождение средней зоны за счет продольных и диагональных передач</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6.</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Контратаки из зоны защиты и средней зоны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7.</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Атаки с хода</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8.</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Позиционная атака с выходом на завершающий бросок крайних нападающих</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9.</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Позиционная атака с выходом на завершающий бросок центрального нападающего</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10.</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Позиционное нападение с завершающим броском в ворота защитников</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11.</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Игра в неравночисленных составах- 5:4, 5:3</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12.</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Игра в нападении в численном меньшинстве</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13</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Выбор позиции при атаке ворот противником в численном большинстве (2:1, 3:1, 3:2)</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lastRenderedPageBreak/>
              <w:t>14</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Выбор позиции (вне площади ворот) при позиционной атаке противника</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15</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Прижимание шайбы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16</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Перехват и остановка шайбы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r>
      <w:tr w:rsidR="00BD5E8C" w:rsidRPr="00BD5E8C" w:rsidTr="00B23A6A">
        <w:trPr>
          <w:trHeight w:val="75"/>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75" w:lineRule="atLeast"/>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17</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75" w:lineRule="atLeast"/>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Выбрасывание шайбы</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75" w:lineRule="atLeast"/>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75" w:lineRule="atLeast"/>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75" w:lineRule="atLeast"/>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75" w:lineRule="atLeast"/>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75" w:lineRule="atLeast"/>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75" w:lineRule="atLeast"/>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75" w:lineRule="atLeast"/>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75" w:lineRule="atLeast"/>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18</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Взаимодействие с игроками защиты при обороне</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r w:rsidR="00BD5E8C" w:rsidRPr="00BD5E8C" w:rsidTr="00B23A6A">
        <w:trPr>
          <w:tblCellSpacing w:w="0" w:type="dxa"/>
        </w:trPr>
        <w:tc>
          <w:tcPr>
            <w:tcW w:w="819"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sz w:val="24"/>
                <w:szCs w:val="24"/>
                <w:bdr w:val="none" w:sz="0" w:space="0" w:color="auto" w:frame="1"/>
                <w:lang w:eastAsia="ru-RU"/>
              </w:rPr>
              <w:t>19</w:t>
            </w:r>
          </w:p>
        </w:tc>
        <w:tc>
          <w:tcPr>
            <w:tcW w:w="4922"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Взаимодействие с игроками при контратаке</w:t>
            </w:r>
          </w:p>
        </w:tc>
        <w:tc>
          <w:tcPr>
            <w:tcW w:w="624"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78"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1008" w:type="dxa"/>
            <w:gridSpan w:val="4"/>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5"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p>
        </w:tc>
        <w:tc>
          <w:tcPr>
            <w:tcW w:w="627" w:type="dxa"/>
            <w:gridSpan w:val="3"/>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625" w:type="dxa"/>
            <w:gridSpan w:val="2"/>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c>
          <w:tcPr>
            <w:tcW w:w="942" w:type="dxa"/>
            <w:tcBorders>
              <w:top w:val="single" w:sz="2" w:space="0" w:color="CCCCCC"/>
              <w:left w:val="single" w:sz="2" w:space="0" w:color="CCCCCC"/>
              <w:bottom w:val="single" w:sz="6" w:space="0" w:color="CCCCCC"/>
              <w:right w:val="single" w:sz="6" w:space="0" w:color="CCCCCC"/>
            </w:tcBorders>
            <w:tcMar>
              <w:top w:w="150" w:type="dxa"/>
              <w:left w:w="150" w:type="dxa"/>
              <w:bottom w:w="150" w:type="dxa"/>
              <w:right w:w="150" w:type="dxa"/>
            </w:tcMar>
            <w:vAlign w:val="bottom"/>
            <w:hideMark/>
          </w:tcPr>
          <w:p w:rsidR="00BD5E8C" w:rsidRPr="00BD5E8C" w:rsidRDefault="00BD5E8C" w:rsidP="00BD5E8C">
            <w:pPr>
              <w:spacing w:after="0" w:line="240" w:lineRule="auto"/>
              <w:jc w:val="center"/>
              <w:rPr>
                <w:rFonts w:ascii="inherit" w:eastAsia="Times New Roman" w:hAnsi="inherit" w:cs="Times New Roman"/>
                <w:sz w:val="21"/>
                <w:szCs w:val="21"/>
                <w:lang w:eastAsia="ru-RU"/>
              </w:rPr>
            </w:pPr>
            <w:r w:rsidRPr="00BD5E8C">
              <w:rPr>
                <w:rFonts w:ascii="inherit" w:eastAsia="Times New Roman" w:hAnsi="inherit" w:cs="Times New Roman"/>
                <w:color w:val="000000"/>
                <w:sz w:val="27"/>
                <w:szCs w:val="27"/>
                <w:bdr w:val="none" w:sz="0" w:space="0" w:color="auto" w:frame="1"/>
                <w:lang w:eastAsia="ru-RU"/>
              </w:rPr>
              <w:t>+</w:t>
            </w:r>
          </w:p>
        </w:tc>
      </w:tr>
    </w:tbl>
    <w:p w:rsidR="00BD5E8C" w:rsidRPr="00BD5E8C" w:rsidRDefault="00BD5E8C" w:rsidP="00BD5E8C">
      <w:pPr>
        <w:numPr>
          <w:ilvl w:val="0"/>
          <w:numId w:val="6"/>
        </w:numPr>
        <w:spacing w:after="0" w:line="240" w:lineRule="auto"/>
        <w:jc w:val="center"/>
        <w:textAlignment w:val="baseline"/>
        <w:rPr>
          <w:rFonts w:ascii="inherit" w:eastAsia="Times New Roman" w:hAnsi="inherit" w:cs="Times New Roman"/>
          <w:sz w:val="21"/>
          <w:szCs w:val="21"/>
          <w:lang w:eastAsia="ru-RU"/>
        </w:rPr>
      </w:pPr>
      <w:r w:rsidRPr="00BD5E8C">
        <w:rPr>
          <w:rFonts w:ascii="inherit" w:eastAsia="Times New Roman" w:hAnsi="inherit" w:cs="Times New Roman"/>
          <w:b/>
          <w:bCs/>
          <w:sz w:val="27"/>
          <w:szCs w:val="27"/>
          <w:bdr w:val="none" w:sz="0" w:space="0" w:color="auto" w:frame="1"/>
          <w:lang w:eastAsia="ru-RU"/>
        </w:rPr>
        <w:t>СИСТЕМА КОНТРОЛЯ И ЗАЧЁТНЫЕ ТРЕБОВАНИЯ</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7"/>
          <w:szCs w:val="27"/>
          <w:bdr w:val="none" w:sz="0" w:space="0" w:color="auto" w:frame="1"/>
          <w:lang w:eastAsia="ru-RU"/>
        </w:rPr>
        <w:t>Контроль является составной частью подготовки хоккеистов и одной из функций управления тренировочным процессом. Объективная информация о состоянии хоккеистов в ходе тренировочной и соревновательной деятельности позволяет анализировать получаемые данные и вносить соответствующие корректировки в процесс подготовки. В теории и практике хоккея принято различать 3 вида контроля: этапный, текущий и оперативный.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u w:val="single"/>
          <w:bdr w:val="none" w:sz="0" w:space="0" w:color="auto" w:frame="1"/>
          <w:lang w:eastAsia="ru-RU"/>
        </w:rPr>
        <w:t>Этапный контроль</w:t>
      </w:r>
      <w:r w:rsidRPr="00BD5E8C">
        <w:rPr>
          <w:rFonts w:ascii="inherit" w:eastAsia="Times New Roman" w:hAnsi="inherit" w:cs="Times New Roman"/>
          <w:sz w:val="27"/>
          <w:szCs w:val="27"/>
          <w:bdr w:val="none" w:sz="0" w:space="0" w:color="auto" w:frame="1"/>
          <w:lang w:eastAsia="ru-RU"/>
        </w:rPr>
        <w:t> предназначен для оценки устойчивого состояния спортсмена и кумулятивного тренировочного эффекта. Проводится в конце конкретного этапа (май – июнь). В программу этапного контроля входят: врачебные обследования, антропометрические обследования, тестирование уровня физической подготовленности, расчёт и анализ тренировочной нагрузки за прошедший этап, анализ индивидуальных и соревновательных действий.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u w:val="single"/>
          <w:bdr w:val="none" w:sz="0" w:space="0" w:color="auto" w:frame="1"/>
          <w:lang w:eastAsia="ru-RU"/>
        </w:rPr>
        <w:t>Текущий контроль</w:t>
      </w:r>
      <w:r w:rsidRPr="00BD5E8C">
        <w:rPr>
          <w:rFonts w:ascii="inherit" w:eastAsia="Times New Roman" w:hAnsi="inherit" w:cs="Times New Roman"/>
          <w:sz w:val="27"/>
          <w:szCs w:val="27"/>
          <w:bdr w:val="none" w:sz="0" w:space="0" w:color="auto" w:frame="1"/>
          <w:lang w:eastAsia="ru-RU"/>
        </w:rPr>
        <w:t> проводится для получения информации о состоянии хоккеиста после серии занятий и игр для внесения соответствующих коррекций в тренировочную и соревновательную деятельность. В его программу входят оценки объёма и эффективности соревновательной деятельности, объёма тренировочных нагрузок и качество выполнение тренировочных заданий.</w:t>
      </w:r>
    </w:p>
    <w:p w:rsidR="00BD5E8C" w:rsidRPr="00BD5E8C" w:rsidRDefault="00BD5E8C" w:rsidP="00BD5E8C">
      <w:pPr>
        <w:spacing w:after="0" w:line="240" w:lineRule="auto"/>
        <w:textAlignment w:val="baseline"/>
        <w:rPr>
          <w:rFonts w:ascii="inherit" w:eastAsia="Times New Roman" w:hAnsi="inherit" w:cs="Times New Roman"/>
          <w:sz w:val="21"/>
          <w:szCs w:val="21"/>
          <w:lang w:eastAsia="ru-RU"/>
        </w:rPr>
      </w:pPr>
      <w:r w:rsidRPr="00BD5E8C">
        <w:rPr>
          <w:rFonts w:ascii="inherit" w:eastAsia="Times New Roman" w:hAnsi="inherit" w:cs="Times New Roman"/>
          <w:sz w:val="24"/>
          <w:szCs w:val="24"/>
          <w:u w:val="single"/>
          <w:bdr w:val="none" w:sz="0" w:space="0" w:color="auto" w:frame="1"/>
          <w:lang w:eastAsia="ru-RU"/>
        </w:rPr>
        <w:t>Оперативный контроль</w:t>
      </w:r>
      <w:r w:rsidRPr="00BD5E8C">
        <w:rPr>
          <w:rFonts w:ascii="inherit" w:eastAsia="Times New Roman" w:hAnsi="inherit" w:cs="Times New Roman"/>
          <w:sz w:val="27"/>
          <w:szCs w:val="27"/>
          <w:bdr w:val="none" w:sz="0" w:space="0" w:color="auto" w:frame="1"/>
          <w:lang w:eastAsia="ru-RU"/>
        </w:rPr>
        <w:t> направлен на получение срочной информации о переносимости тренировочных нагрузок и оценки срочного тренировочного эффекта конкретного упражнения или их серии.</w:t>
      </w:r>
    </w:p>
    <w:p w:rsidR="00D87B90" w:rsidRDefault="00D87B90" w:rsidP="00BD5E8C">
      <w:pPr>
        <w:spacing w:after="0" w:line="240" w:lineRule="auto"/>
        <w:jc w:val="center"/>
        <w:textAlignment w:val="baseline"/>
        <w:rPr>
          <w:rFonts w:ascii="inherit" w:eastAsia="Times New Roman" w:hAnsi="inherit" w:cs="Times New Roman"/>
          <w:b/>
          <w:bCs/>
          <w:sz w:val="27"/>
          <w:szCs w:val="27"/>
          <w:bdr w:val="none" w:sz="0" w:space="0" w:color="auto" w:frame="1"/>
          <w:lang w:eastAsia="ru-RU"/>
        </w:rPr>
      </w:pPr>
    </w:p>
    <w:p w:rsidR="00BD7230" w:rsidRPr="00BD7230" w:rsidRDefault="00BD7230" w:rsidP="00BD7230">
      <w:pPr>
        <w:shd w:val="clear" w:color="auto" w:fill="FFFFFF"/>
        <w:ind w:left="129"/>
        <w:jc w:val="center"/>
        <w:rPr>
          <w:rFonts w:ascii="Times New Roman" w:eastAsia="Times New Roman" w:hAnsi="Times New Roman" w:cs="Times New Roman"/>
          <w:b/>
          <w:sz w:val="28"/>
          <w:szCs w:val="28"/>
          <w:lang w:eastAsia="ru-RU"/>
        </w:rPr>
      </w:pPr>
      <w:r>
        <w:rPr>
          <w:rFonts w:ascii="inherit" w:eastAsia="Times New Roman" w:hAnsi="inherit" w:cs="Times New Roman"/>
          <w:sz w:val="21"/>
          <w:szCs w:val="21"/>
          <w:lang w:eastAsia="ru-RU"/>
        </w:rPr>
        <w:tab/>
      </w:r>
      <w:r w:rsidRPr="00BD7230">
        <w:rPr>
          <w:rFonts w:ascii="Times New Roman" w:eastAsia="Times New Roman" w:hAnsi="Times New Roman" w:cs="Times New Roman"/>
          <w:b/>
          <w:spacing w:val="-8"/>
          <w:sz w:val="28"/>
          <w:szCs w:val="28"/>
          <w:lang w:eastAsia="ru-RU"/>
        </w:rPr>
        <w:t>6. ВОССТАНОВИТЕЛЬНЫЕ МЕРОПРИЯТИЯ</w:t>
      </w:r>
    </w:p>
    <w:p w:rsidR="00BD7230" w:rsidRPr="00BD7230" w:rsidRDefault="00BD7230" w:rsidP="00BD7230">
      <w:pPr>
        <w:widowControl w:val="0"/>
        <w:shd w:val="clear" w:color="auto" w:fill="FFFFFF"/>
        <w:autoSpaceDE w:val="0"/>
        <w:autoSpaceDN w:val="0"/>
        <w:adjustRightInd w:val="0"/>
        <w:spacing w:before="227" w:after="0" w:line="240" w:lineRule="auto"/>
        <w:ind w:right="159" w:firstLine="235"/>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spacing w:val="-13"/>
          <w:sz w:val="28"/>
          <w:szCs w:val="28"/>
          <w:lang w:eastAsia="ru-RU"/>
        </w:rPr>
        <w:t>В современном хоккее в связи с тенденцией увеличения соревно</w:t>
      </w:r>
      <w:r w:rsidRPr="00BD7230">
        <w:rPr>
          <w:rFonts w:ascii="Times New Roman" w:eastAsia="Times New Roman" w:hAnsi="Times New Roman" w:cs="Times New Roman"/>
          <w:spacing w:val="-8"/>
          <w:sz w:val="28"/>
          <w:szCs w:val="28"/>
          <w:lang w:eastAsia="ru-RU"/>
        </w:rPr>
        <w:t xml:space="preserve">вательных и тренировочных нагрузок проблема восстановления </w:t>
      </w:r>
      <w:r w:rsidRPr="00BD7230">
        <w:rPr>
          <w:rFonts w:ascii="Times New Roman" w:eastAsia="Times New Roman" w:hAnsi="Times New Roman" w:cs="Times New Roman"/>
          <w:spacing w:val="-9"/>
          <w:sz w:val="28"/>
          <w:szCs w:val="28"/>
          <w:lang w:eastAsia="ru-RU"/>
        </w:rPr>
        <w:t>работоспособности приобретает особо важное значение.</w:t>
      </w:r>
    </w:p>
    <w:p w:rsidR="00BD7230" w:rsidRPr="00BD7230" w:rsidRDefault="00BD7230" w:rsidP="00BD7230">
      <w:pPr>
        <w:widowControl w:val="0"/>
        <w:shd w:val="clear" w:color="auto" w:fill="FFFFFF"/>
        <w:autoSpaceDE w:val="0"/>
        <w:autoSpaceDN w:val="0"/>
        <w:adjustRightInd w:val="0"/>
        <w:spacing w:after="0" w:line="240" w:lineRule="auto"/>
        <w:ind w:right="121" w:firstLine="227"/>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spacing w:val="-10"/>
          <w:sz w:val="28"/>
          <w:szCs w:val="28"/>
          <w:lang w:eastAsia="ru-RU"/>
        </w:rPr>
        <w:t xml:space="preserve">Средства и мероприятия восстановления принято подразделять </w:t>
      </w:r>
      <w:r w:rsidRPr="00BD7230">
        <w:rPr>
          <w:rFonts w:ascii="Times New Roman" w:eastAsia="Times New Roman" w:hAnsi="Times New Roman" w:cs="Times New Roman"/>
          <w:spacing w:val="-9"/>
          <w:sz w:val="28"/>
          <w:szCs w:val="28"/>
          <w:lang w:eastAsia="ru-RU"/>
        </w:rPr>
        <w:t>на педагогические, медико-биологические, психологические и гигиенические. Наиболее эффективно комплексное проведение вос</w:t>
      </w:r>
      <w:r w:rsidRPr="00BD7230">
        <w:rPr>
          <w:rFonts w:ascii="Times New Roman" w:eastAsia="Times New Roman" w:hAnsi="Times New Roman" w:cs="Times New Roman"/>
          <w:spacing w:val="-10"/>
          <w:sz w:val="28"/>
          <w:szCs w:val="28"/>
          <w:lang w:eastAsia="ru-RU"/>
        </w:rPr>
        <w:t>становительных мероприятий, с учетом конкретных физических и</w:t>
      </w:r>
      <w:r w:rsidRPr="00BD7230">
        <w:rPr>
          <w:rFonts w:ascii="Times New Roman" w:eastAsia="Times New Roman" w:hAnsi="Times New Roman" w:cs="Times New Roman"/>
          <w:spacing w:val="-10"/>
          <w:sz w:val="28"/>
          <w:szCs w:val="28"/>
          <w:lang w:eastAsia="ru-RU"/>
        </w:rPr>
        <w:br/>
        <w:t>психических нагрузок, этапа годичного тренировочного цикла, состояния здоровья хоккеистов, уровня подготовленности и индиви</w:t>
      </w:r>
      <w:r w:rsidRPr="00BD7230">
        <w:rPr>
          <w:rFonts w:ascii="Times New Roman" w:eastAsia="Times New Roman" w:hAnsi="Times New Roman" w:cs="Times New Roman"/>
          <w:sz w:val="28"/>
          <w:szCs w:val="28"/>
          <w:lang w:eastAsia="ru-RU"/>
        </w:rPr>
        <w:t>дуальных особенностей.</w:t>
      </w:r>
    </w:p>
    <w:p w:rsidR="00BD7230" w:rsidRPr="00BD7230" w:rsidRDefault="00BD7230" w:rsidP="00BD7230">
      <w:pPr>
        <w:widowControl w:val="0"/>
        <w:shd w:val="clear" w:color="auto" w:fill="FFFFFF"/>
        <w:autoSpaceDE w:val="0"/>
        <w:autoSpaceDN w:val="0"/>
        <w:adjustRightInd w:val="0"/>
        <w:spacing w:after="0" w:line="240" w:lineRule="auto"/>
        <w:ind w:left="8" w:right="83" w:firstLine="243"/>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i/>
          <w:iCs/>
          <w:spacing w:val="-8"/>
          <w:sz w:val="28"/>
          <w:szCs w:val="28"/>
          <w:lang w:eastAsia="ru-RU"/>
        </w:rPr>
        <w:t xml:space="preserve">Педагогические мероприятия </w:t>
      </w:r>
      <w:r w:rsidRPr="00BD7230">
        <w:rPr>
          <w:rFonts w:ascii="Times New Roman" w:eastAsia="Times New Roman" w:hAnsi="Times New Roman" w:cs="Times New Roman"/>
          <w:spacing w:val="-8"/>
          <w:sz w:val="28"/>
          <w:szCs w:val="28"/>
          <w:lang w:eastAsia="ru-RU"/>
        </w:rPr>
        <w:t xml:space="preserve">- основная часть системы управления работоспособностью спортсменов в процессе тренировки и выступлений в соревнованиях. К педагогическим мероприятиям </w:t>
      </w:r>
      <w:r w:rsidRPr="00BD7230">
        <w:rPr>
          <w:rFonts w:ascii="Times New Roman" w:eastAsia="Times New Roman" w:hAnsi="Times New Roman" w:cs="Times New Roman"/>
          <w:sz w:val="28"/>
          <w:szCs w:val="28"/>
          <w:lang w:eastAsia="ru-RU"/>
        </w:rPr>
        <w:t>восстановления относятся:</w:t>
      </w:r>
    </w:p>
    <w:p w:rsidR="00BD7230" w:rsidRPr="00BD7230" w:rsidRDefault="00BD7230" w:rsidP="00BD7230">
      <w:pPr>
        <w:widowControl w:val="0"/>
        <w:numPr>
          <w:ilvl w:val="0"/>
          <w:numId w:val="11"/>
        </w:numPr>
        <w:shd w:val="clear" w:color="auto" w:fill="FFFFFF"/>
        <w:tabs>
          <w:tab w:val="left" w:pos="379"/>
        </w:tabs>
        <w:autoSpaceDE w:val="0"/>
        <w:autoSpaceDN w:val="0"/>
        <w:adjustRightInd w:val="0"/>
        <w:spacing w:after="0" w:line="240" w:lineRule="auto"/>
        <w:ind w:left="8" w:right="61" w:firstLine="265"/>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spacing w:val="-12"/>
          <w:sz w:val="28"/>
          <w:szCs w:val="28"/>
          <w:lang w:eastAsia="ru-RU"/>
        </w:rPr>
        <w:t xml:space="preserve">рациональная организация и программирование микро-, мезо- и </w:t>
      </w:r>
      <w:r w:rsidRPr="00BD7230">
        <w:rPr>
          <w:rFonts w:ascii="Times New Roman" w:eastAsia="Times New Roman" w:hAnsi="Times New Roman" w:cs="Times New Roman"/>
          <w:spacing w:val="-11"/>
          <w:sz w:val="28"/>
          <w:szCs w:val="28"/>
          <w:lang w:eastAsia="ru-RU"/>
        </w:rPr>
        <w:t>макроциклов, предусматривающие оптимальные соотношения раз</w:t>
      </w:r>
      <w:r w:rsidRPr="00BD7230">
        <w:rPr>
          <w:rFonts w:ascii="Times New Roman" w:eastAsia="Times New Roman" w:hAnsi="Times New Roman" w:cs="Times New Roman"/>
          <w:spacing w:val="-15"/>
          <w:sz w:val="28"/>
          <w:szCs w:val="28"/>
          <w:lang w:eastAsia="ru-RU"/>
        </w:rPr>
        <w:t xml:space="preserve">личных видов и направленности физических нагрузок и их динамику, </w:t>
      </w:r>
      <w:r w:rsidRPr="00BD7230">
        <w:rPr>
          <w:rFonts w:ascii="Times New Roman" w:eastAsia="Times New Roman" w:hAnsi="Times New Roman" w:cs="Times New Roman"/>
          <w:spacing w:val="-14"/>
          <w:sz w:val="28"/>
          <w:szCs w:val="28"/>
          <w:lang w:eastAsia="ru-RU"/>
        </w:rPr>
        <w:t xml:space="preserve">сочетание нагрузок и отдыха с учетом состояния и возможностей </w:t>
      </w:r>
      <w:r w:rsidRPr="00BD7230">
        <w:rPr>
          <w:rFonts w:ascii="Times New Roman" w:eastAsia="Times New Roman" w:hAnsi="Times New Roman" w:cs="Times New Roman"/>
          <w:spacing w:val="-14"/>
          <w:sz w:val="28"/>
          <w:szCs w:val="28"/>
          <w:lang w:eastAsia="ru-RU"/>
        </w:rPr>
        <w:lastRenderedPageBreak/>
        <w:t>тре</w:t>
      </w:r>
      <w:r w:rsidRPr="00BD7230">
        <w:rPr>
          <w:rFonts w:ascii="Times New Roman" w:eastAsia="Times New Roman" w:hAnsi="Times New Roman" w:cs="Times New Roman"/>
          <w:spacing w:val="-13"/>
          <w:sz w:val="28"/>
          <w:szCs w:val="28"/>
          <w:lang w:eastAsia="ru-RU"/>
        </w:rPr>
        <w:t>нируемых, задач и особенностей конкретного тренировочного этапа;</w:t>
      </w:r>
    </w:p>
    <w:p w:rsidR="00BD7230" w:rsidRPr="00BD7230" w:rsidRDefault="00BD7230" w:rsidP="00BD7230">
      <w:pPr>
        <w:widowControl w:val="0"/>
        <w:numPr>
          <w:ilvl w:val="0"/>
          <w:numId w:val="11"/>
        </w:numPr>
        <w:shd w:val="clear" w:color="auto" w:fill="FFFFFF"/>
        <w:tabs>
          <w:tab w:val="left" w:pos="379"/>
        </w:tabs>
        <w:autoSpaceDE w:val="0"/>
        <w:autoSpaceDN w:val="0"/>
        <w:adjustRightInd w:val="0"/>
        <w:spacing w:after="0" w:line="240" w:lineRule="auto"/>
        <w:ind w:left="8" w:firstLine="265"/>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spacing w:val="-7"/>
          <w:sz w:val="28"/>
          <w:szCs w:val="28"/>
          <w:lang w:eastAsia="ru-RU"/>
        </w:rPr>
        <w:t xml:space="preserve">целесообразное построение одного тренировочного занятия, </w:t>
      </w:r>
      <w:r w:rsidRPr="00BD7230">
        <w:rPr>
          <w:rFonts w:ascii="Times New Roman" w:eastAsia="Times New Roman" w:hAnsi="Times New Roman" w:cs="Times New Roman"/>
          <w:spacing w:val="-8"/>
          <w:sz w:val="28"/>
          <w:szCs w:val="28"/>
          <w:lang w:eastAsia="ru-RU"/>
        </w:rPr>
        <w:t xml:space="preserve">тренировочного дня и микроцикла, предполагающее оптимальное </w:t>
      </w:r>
      <w:r w:rsidRPr="00BD7230">
        <w:rPr>
          <w:rFonts w:ascii="Times New Roman" w:eastAsia="Times New Roman" w:hAnsi="Times New Roman" w:cs="Times New Roman"/>
          <w:spacing w:val="-7"/>
          <w:sz w:val="28"/>
          <w:szCs w:val="28"/>
          <w:lang w:eastAsia="ru-RU"/>
        </w:rPr>
        <w:t xml:space="preserve">сочетание различных тренировочных нагрузок и отдыха, подбор </w:t>
      </w:r>
      <w:r w:rsidRPr="00BD7230">
        <w:rPr>
          <w:rFonts w:ascii="Times New Roman" w:eastAsia="Times New Roman" w:hAnsi="Times New Roman" w:cs="Times New Roman"/>
          <w:spacing w:val="-9"/>
          <w:sz w:val="28"/>
          <w:szCs w:val="28"/>
          <w:lang w:eastAsia="ru-RU"/>
        </w:rPr>
        <w:t>соответствующих средств и методов, использование эффекта пере</w:t>
      </w:r>
      <w:r w:rsidRPr="00BD7230">
        <w:rPr>
          <w:rFonts w:ascii="Times New Roman" w:eastAsia="Times New Roman" w:hAnsi="Times New Roman" w:cs="Times New Roman"/>
          <w:spacing w:val="-10"/>
          <w:sz w:val="28"/>
          <w:szCs w:val="28"/>
          <w:lang w:eastAsia="ru-RU"/>
        </w:rPr>
        <w:t xml:space="preserve">ключения с одних упражнений на другие, соотношение активного и </w:t>
      </w:r>
      <w:r w:rsidRPr="00BD7230">
        <w:rPr>
          <w:rFonts w:ascii="Times New Roman" w:eastAsia="Times New Roman" w:hAnsi="Times New Roman" w:cs="Times New Roman"/>
          <w:spacing w:val="-9"/>
          <w:sz w:val="28"/>
          <w:szCs w:val="28"/>
          <w:lang w:eastAsia="ru-RU"/>
        </w:rPr>
        <w:t>пассивного отдыха, создание оптимального эмоционального фона;</w:t>
      </w:r>
    </w:p>
    <w:p w:rsidR="00BD7230" w:rsidRPr="00BD7230" w:rsidRDefault="00BD7230" w:rsidP="00BD7230">
      <w:pPr>
        <w:widowControl w:val="0"/>
        <w:shd w:val="clear" w:color="auto" w:fill="FFFFFF"/>
        <w:tabs>
          <w:tab w:val="left" w:pos="432"/>
        </w:tabs>
        <w:autoSpaceDE w:val="0"/>
        <w:autoSpaceDN w:val="0"/>
        <w:adjustRightInd w:val="0"/>
        <w:spacing w:after="0" w:line="240" w:lineRule="auto"/>
        <w:ind w:left="8" w:firstLine="280"/>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sz w:val="28"/>
          <w:szCs w:val="28"/>
          <w:lang w:eastAsia="ru-RU"/>
        </w:rPr>
        <w:t>•</w:t>
      </w:r>
      <w:r w:rsidRPr="00BD7230">
        <w:rPr>
          <w:rFonts w:ascii="Times New Roman" w:eastAsia="Times New Roman" w:hAnsi="Times New Roman" w:cs="Times New Roman"/>
          <w:sz w:val="28"/>
          <w:szCs w:val="28"/>
          <w:lang w:eastAsia="ru-RU"/>
        </w:rPr>
        <w:tab/>
      </w:r>
      <w:r w:rsidRPr="00BD7230">
        <w:rPr>
          <w:rFonts w:ascii="Times New Roman" w:eastAsia="Times New Roman" w:hAnsi="Times New Roman" w:cs="Times New Roman"/>
          <w:spacing w:val="-6"/>
          <w:sz w:val="28"/>
          <w:szCs w:val="28"/>
          <w:lang w:eastAsia="ru-RU"/>
        </w:rPr>
        <w:t>рациональная организация и построение различных межигровых циклов, с оптимальным чередованием развивающих, поддерживающих и восстанавливающих тренировочных занятий;</w:t>
      </w:r>
    </w:p>
    <w:p w:rsidR="00BD7230" w:rsidRPr="00BD7230" w:rsidRDefault="00BD7230" w:rsidP="00BD7230">
      <w:pPr>
        <w:widowControl w:val="0"/>
        <w:shd w:val="clear" w:color="auto" w:fill="FFFFFF"/>
        <w:autoSpaceDE w:val="0"/>
        <w:autoSpaceDN w:val="0"/>
        <w:adjustRightInd w:val="0"/>
        <w:spacing w:after="0" w:line="240" w:lineRule="auto"/>
        <w:ind w:left="174" w:right="144" w:firstLine="265"/>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spacing w:val="-7"/>
          <w:sz w:val="28"/>
          <w:szCs w:val="28"/>
          <w:lang w:eastAsia="ru-RU"/>
        </w:rPr>
        <w:t xml:space="preserve"> строгая индивидуализация нагрузок, отдыха и восстановитель</w:t>
      </w:r>
      <w:r w:rsidRPr="00BD7230">
        <w:rPr>
          <w:rFonts w:ascii="Times New Roman" w:eastAsia="Times New Roman" w:hAnsi="Times New Roman" w:cs="Times New Roman"/>
          <w:spacing w:val="-6"/>
          <w:sz w:val="28"/>
          <w:szCs w:val="28"/>
          <w:lang w:eastAsia="ru-RU"/>
        </w:rPr>
        <w:t>ных мероприятий в зависимости от уровня здоровья хоккеиста, со</w:t>
      </w:r>
      <w:r w:rsidRPr="00BD7230">
        <w:rPr>
          <w:rFonts w:ascii="Times New Roman" w:eastAsia="Times New Roman" w:hAnsi="Times New Roman" w:cs="Times New Roman"/>
          <w:spacing w:val="-4"/>
          <w:sz w:val="28"/>
          <w:szCs w:val="28"/>
          <w:lang w:eastAsia="ru-RU"/>
        </w:rPr>
        <w:t>стояния и подготовленности в данный момент, типа нервной деятельности, задач конкретного тренировочного этапа.</w:t>
      </w:r>
    </w:p>
    <w:p w:rsidR="00BD7230" w:rsidRPr="00BD7230" w:rsidRDefault="00BD7230" w:rsidP="00BD7230">
      <w:pPr>
        <w:widowControl w:val="0"/>
        <w:shd w:val="clear" w:color="auto" w:fill="FFFFFF"/>
        <w:autoSpaceDE w:val="0"/>
        <w:autoSpaceDN w:val="0"/>
        <w:adjustRightInd w:val="0"/>
        <w:spacing w:after="0" w:line="240" w:lineRule="auto"/>
        <w:ind w:left="159" w:right="144" w:firstLine="250"/>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i/>
          <w:iCs/>
          <w:spacing w:val="-7"/>
          <w:sz w:val="28"/>
          <w:szCs w:val="28"/>
          <w:lang w:eastAsia="ru-RU"/>
        </w:rPr>
        <w:t xml:space="preserve">Медико-биологические мероприятия </w:t>
      </w:r>
      <w:r w:rsidRPr="00BD7230">
        <w:rPr>
          <w:rFonts w:ascii="Times New Roman" w:eastAsia="Times New Roman" w:hAnsi="Times New Roman" w:cs="Times New Roman"/>
          <w:spacing w:val="-7"/>
          <w:sz w:val="28"/>
          <w:szCs w:val="28"/>
          <w:lang w:eastAsia="ru-RU"/>
        </w:rPr>
        <w:t xml:space="preserve">включают в себя питание </w:t>
      </w:r>
      <w:r w:rsidRPr="00BD7230">
        <w:rPr>
          <w:rFonts w:ascii="Times New Roman" w:eastAsia="Times New Roman" w:hAnsi="Times New Roman" w:cs="Times New Roman"/>
          <w:spacing w:val="-5"/>
          <w:sz w:val="28"/>
          <w:szCs w:val="28"/>
          <w:lang w:eastAsia="ru-RU"/>
        </w:rPr>
        <w:t>витаминизацию, фармакологические препараты, физиотерапевти</w:t>
      </w:r>
      <w:r w:rsidRPr="00BD7230">
        <w:rPr>
          <w:rFonts w:ascii="Times New Roman" w:eastAsia="Times New Roman" w:hAnsi="Times New Roman" w:cs="Times New Roman"/>
          <w:sz w:val="28"/>
          <w:szCs w:val="28"/>
          <w:lang w:eastAsia="ru-RU"/>
        </w:rPr>
        <w:t>ческие средства.</w:t>
      </w:r>
    </w:p>
    <w:p w:rsidR="00BD7230" w:rsidRPr="00BD7230" w:rsidRDefault="00BD7230" w:rsidP="00BD7230">
      <w:pPr>
        <w:widowControl w:val="0"/>
        <w:shd w:val="clear" w:color="auto" w:fill="FFFFFF"/>
        <w:autoSpaceDE w:val="0"/>
        <w:autoSpaceDN w:val="0"/>
        <w:adjustRightInd w:val="0"/>
        <w:spacing w:after="0" w:line="240" w:lineRule="auto"/>
        <w:ind w:left="136" w:firstLine="250"/>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i/>
          <w:iCs/>
          <w:spacing w:val="-3"/>
          <w:sz w:val="28"/>
          <w:szCs w:val="28"/>
          <w:lang w:eastAsia="ru-RU"/>
        </w:rPr>
        <w:t xml:space="preserve">Рациональное питание </w:t>
      </w:r>
      <w:r w:rsidRPr="00BD7230">
        <w:rPr>
          <w:rFonts w:ascii="Times New Roman" w:eastAsia="Times New Roman" w:hAnsi="Times New Roman" w:cs="Times New Roman"/>
          <w:spacing w:val="-3"/>
          <w:sz w:val="28"/>
          <w:szCs w:val="28"/>
          <w:lang w:eastAsia="ru-RU"/>
        </w:rPr>
        <w:t>- одно из средств восстановления рабо</w:t>
      </w:r>
      <w:r w:rsidRPr="00BD7230">
        <w:rPr>
          <w:rFonts w:ascii="Times New Roman" w:eastAsia="Times New Roman" w:hAnsi="Times New Roman" w:cs="Times New Roman"/>
          <w:sz w:val="28"/>
          <w:szCs w:val="28"/>
          <w:lang w:eastAsia="ru-RU"/>
        </w:rPr>
        <w:t xml:space="preserve">тоспособности. Оно должно быть калорийным, разнообразным </w:t>
      </w:r>
      <w:r w:rsidRPr="00BD7230">
        <w:rPr>
          <w:rFonts w:ascii="Times New Roman" w:eastAsia="Times New Roman" w:hAnsi="Times New Roman" w:cs="Times New Roman"/>
          <w:spacing w:val="-4"/>
          <w:sz w:val="28"/>
          <w:szCs w:val="28"/>
          <w:lang w:eastAsia="ru-RU"/>
        </w:rPr>
        <w:t>полноценным, с оптимальным соотношением белков, жиров и углеводов, минеральных солей, витаминов и микроэлементов.</w:t>
      </w:r>
    </w:p>
    <w:p w:rsidR="00BD7230" w:rsidRPr="00BD7230" w:rsidRDefault="00BD7230" w:rsidP="00BD7230">
      <w:pPr>
        <w:widowControl w:val="0"/>
        <w:shd w:val="clear" w:color="auto" w:fill="FFFFFF"/>
        <w:autoSpaceDE w:val="0"/>
        <w:autoSpaceDN w:val="0"/>
        <w:adjustRightInd w:val="0"/>
        <w:spacing w:after="0" w:line="240" w:lineRule="auto"/>
        <w:ind w:left="83" w:firstLine="258"/>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i/>
          <w:iCs/>
          <w:spacing w:val="-5"/>
          <w:sz w:val="28"/>
          <w:szCs w:val="28"/>
          <w:lang w:eastAsia="ru-RU"/>
        </w:rPr>
        <w:t xml:space="preserve">Фармакологические препараты </w:t>
      </w:r>
      <w:r w:rsidRPr="00BD7230">
        <w:rPr>
          <w:rFonts w:ascii="Times New Roman" w:eastAsia="Times New Roman" w:hAnsi="Times New Roman" w:cs="Times New Roman"/>
          <w:spacing w:val="-5"/>
          <w:sz w:val="28"/>
          <w:szCs w:val="28"/>
          <w:lang w:eastAsia="ru-RU"/>
        </w:rPr>
        <w:t xml:space="preserve">способствуют интенсификации </w:t>
      </w:r>
      <w:r w:rsidRPr="00BD7230">
        <w:rPr>
          <w:rFonts w:ascii="Times New Roman" w:eastAsia="Times New Roman" w:hAnsi="Times New Roman" w:cs="Times New Roman"/>
          <w:spacing w:val="-6"/>
          <w:sz w:val="28"/>
          <w:szCs w:val="28"/>
          <w:lang w:eastAsia="ru-RU"/>
        </w:rPr>
        <w:t>восстановительных процессов в юношеском хоккее, применяются в небольшом объеме с разрешения врача. После тяжелых тренировоч</w:t>
      </w:r>
      <w:r w:rsidRPr="00BD7230">
        <w:rPr>
          <w:rFonts w:ascii="Times New Roman" w:eastAsia="Times New Roman" w:hAnsi="Times New Roman" w:cs="Times New Roman"/>
          <w:spacing w:val="-5"/>
          <w:sz w:val="28"/>
          <w:szCs w:val="28"/>
          <w:lang w:eastAsia="ru-RU"/>
        </w:rPr>
        <w:t>ных соревновательных нагрузок для ускорения восстановления ре</w:t>
      </w:r>
      <w:r w:rsidRPr="00BD7230">
        <w:rPr>
          <w:rFonts w:ascii="Times New Roman" w:eastAsia="Times New Roman" w:hAnsi="Times New Roman" w:cs="Times New Roman"/>
          <w:spacing w:val="-4"/>
          <w:sz w:val="28"/>
          <w:szCs w:val="28"/>
          <w:lang w:eastAsia="ru-RU"/>
        </w:rPr>
        <w:t xml:space="preserve">комендуется принимать инозин и комплекс витаминов группы В, в </w:t>
      </w:r>
      <w:r w:rsidRPr="00BD7230">
        <w:rPr>
          <w:rFonts w:ascii="Times New Roman" w:eastAsia="Times New Roman" w:hAnsi="Times New Roman" w:cs="Times New Roman"/>
          <w:spacing w:val="-6"/>
          <w:sz w:val="28"/>
          <w:szCs w:val="28"/>
          <w:lang w:eastAsia="ru-RU"/>
        </w:rPr>
        <w:t>подготовительном и особенно в соревновательном периодах. Кроме этого при сокращенных межигровых интервалах за день-два до мат</w:t>
      </w:r>
      <w:r w:rsidRPr="00BD7230">
        <w:rPr>
          <w:rFonts w:ascii="Times New Roman" w:eastAsia="Times New Roman" w:hAnsi="Times New Roman" w:cs="Times New Roman"/>
          <w:spacing w:val="-5"/>
          <w:sz w:val="28"/>
          <w:szCs w:val="28"/>
          <w:lang w:eastAsia="ru-RU"/>
        </w:rPr>
        <w:t>ча можно применять комплекс современных энергетических препа</w:t>
      </w:r>
      <w:r w:rsidRPr="00BD7230">
        <w:rPr>
          <w:rFonts w:ascii="Times New Roman" w:eastAsia="Times New Roman" w:hAnsi="Times New Roman" w:cs="Times New Roman"/>
          <w:sz w:val="28"/>
          <w:szCs w:val="28"/>
          <w:lang w:eastAsia="ru-RU"/>
        </w:rPr>
        <w:t>ратов.</w:t>
      </w:r>
    </w:p>
    <w:p w:rsidR="00BD7230" w:rsidRPr="00BD7230" w:rsidRDefault="00BD7230" w:rsidP="00BD7230">
      <w:pPr>
        <w:widowControl w:val="0"/>
        <w:shd w:val="clear" w:color="auto" w:fill="FFFFFF"/>
        <w:autoSpaceDE w:val="0"/>
        <w:autoSpaceDN w:val="0"/>
        <w:adjustRightInd w:val="0"/>
        <w:spacing w:after="0" w:line="240" w:lineRule="auto"/>
        <w:ind w:left="45" w:firstLine="258"/>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i/>
          <w:iCs/>
          <w:spacing w:val="-9"/>
          <w:sz w:val="28"/>
          <w:szCs w:val="28"/>
          <w:lang w:eastAsia="ru-RU"/>
        </w:rPr>
        <w:t xml:space="preserve">Физиотерапевтические средства </w:t>
      </w:r>
      <w:r w:rsidRPr="00BD7230">
        <w:rPr>
          <w:rFonts w:ascii="Times New Roman" w:eastAsia="Times New Roman" w:hAnsi="Times New Roman" w:cs="Times New Roman"/>
          <w:spacing w:val="-9"/>
          <w:sz w:val="28"/>
          <w:szCs w:val="28"/>
          <w:lang w:eastAsia="ru-RU"/>
        </w:rPr>
        <w:t xml:space="preserve">восстановления включают в себя </w:t>
      </w:r>
      <w:r w:rsidRPr="00BD7230">
        <w:rPr>
          <w:rFonts w:ascii="Times New Roman" w:eastAsia="Times New Roman" w:hAnsi="Times New Roman" w:cs="Times New Roman"/>
          <w:spacing w:val="-4"/>
          <w:sz w:val="28"/>
          <w:szCs w:val="28"/>
          <w:lang w:eastAsia="ru-RU"/>
        </w:rPr>
        <w:t xml:space="preserve">водные процедуры (ванна, душ), баню, сауну, физические факторы </w:t>
      </w:r>
      <w:r w:rsidRPr="00BD7230">
        <w:rPr>
          <w:rFonts w:ascii="Times New Roman" w:eastAsia="Times New Roman" w:hAnsi="Times New Roman" w:cs="Times New Roman"/>
          <w:spacing w:val="-2"/>
          <w:sz w:val="28"/>
          <w:szCs w:val="28"/>
          <w:lang w:eastAsia="ru-RU"/>
        </w:rPr>
        <w:t>(электро-, свето- и баропроцедуры), массаж. Баня и сауна способ</w:t>
      </w:r>
      <w:r w:rsidRPr="00BD7230">
        <w:rPr>
          <w:rFonts w:ascii="Times New Roman" w:eastAsia="Times New Roman" w:hAnsi="Times New Roman" w:cs="Times New Roman"/>
          <w:spacing w:val="-4"/>
          <w:sz w:val="28"/>
          <w:szCs w:val="28"/>
          <w:lang w:eastAsia="ru-RU"/>
        </w:rPr>
        <w:t xml:space="preserve">ствуют ускорению восстановительных процессов в сердечно-сосудиетой, дыхательной и мышечной системах благодаря повышению </w:t>
      </w:r>
      <w:r w:rsidRPr="00BD7230">
        <w:rPr>
          <w:rFonts w:ascii="Times New Roman" w:eastAsia="Times New Roman" w:hAnsi="Times New Roman" w:cs="Times New Roman"/>
          <w:spacing w:val="-5"/>
          <w:sz w:val="28"/>
          <w:szCs w:val="28"/>
          <w:lang w:eastAsia="ru-RU"/>
        </w:rPr>
        <w:t xml:space="preserve">обмена, улучшению микроциркуляции и перераспределению крови. </w:t>
      </w:r>
      <w:r w:rsidRPr="00BD7230">
        <w:rPr>
          <w:rFonts w:ascii="Times New Roman" w:eastAsia="Times New Roman" w:hAnsi="Times New Roman" w:cs="Times New Roman"/>
          <w:spacing w:val="-1"/>
          <w:sz w:val="28"/>
          <w:szCs w:val="28"/>
          <w:lang w:eastAsia="ru-RU"/>
        </w:rPr>
        <w:t xml:space="preserve">Для восстановления и профилактики повреждений и заболеваний </w:t>
      </w:r>
      <w:r w:rsidRPr="00BD7230">
        <w:rPr>
          <w:rFonts w:ascii="Times New Roman" w:eastAsia="Times New Roman" w:hAnsi="Times New Roman" w:cs="Times New Roman"/>
          <w:spacing w:val="-3"/>
          <w:sz w:val="28"/>
          <w:szCs w:val="28"/>
          <w:lang w:eastAsia="ru-RU"/>
        </w:rPr>
        <w:t xml:space="preserve">опорно-двигательного аппарата используют </w:t>
      </w:r>
      <w:r w:rsidRPr="00BD7230">
        <w:rPr>
          <w:rFonts w:ascii="Times New Roman" w:eastAsia="Times New Roman" w:hAnsi="Times New Roman" w:cs="Times New Roman"/>
          <w:i/>
          <w:iCs/>
          <w:spacing w:val="-3"/>
          <w:sz w:val="28"/>
          <w:szCs w:val="28"/>
          <w:lang w:eastAsia="ru-RU"/>
        </w:rPr>
        <w:t>физические факторы</w:t>
      </w:r>
      <w:r w:rsidRPr="00BD7230">
        <w:rPr>
          <w:rFonts w:ascii="Times New Roman" w:eastAsia="Times New Roman" w:hAnsi="Times New Roman" w:cs="Times New Roman"/>
          <w:spacing w:val="-3"/>
          <w:sz w:val="28"/>
          <w:szCs w:val="28"/>
          <w:lang w:eastAsia="ru-RU"/>
        </w:rPr>
        <w:t xml:space="preserve">; </w:t>
      </w:r>
      <w:r w:rsidRPr="00BD7230">
        <w:rPr>
          <w:rFonts w:ascii="Times New Roman" w:eastAsia="Times New Roman" w:hAnsi="Times New Roman" w:cs="Times New Roman"/>
          <w:i/>
          <w:iCs/>
          <w:spacing w:val="-5"/>
          <w:sz w:val="28"/>
          <w:szCs w:val="28"/>
          <w:lang w:eastAsia="ru-RU"/>
        </w:rPr>
        <w:t xml:space="preserve">воздействия: </w:t>
      </w:r>
      <w:r w:rsidRPr="00BD7230">
        <w:rPr>
          <w:rFonts w:ascii="Times New Roman" w:eastAsia="Times New Roman" w:hAnsi="Times New Roman" w:cs="Times New Roman"/>
          <w:spacing w:val="-5"/>
          <w:sz w:val="28"/>
          <w:szCs w:val="28"/>
          <w:lang w:eastAsia="ru-RU"/>
        </w:rPr>
        <w:t>электропроцедуры, баровоздействие и светолечение.</w:t>
      </w:r>
    </w:p>
    <w:p w:rsidR="00BD7230" w:rsidRPr="00BD7230" w:rsidRDefault="00BD7230" w:rsidP="00BD7230">
      <w:pPr>
        <w:widowControl w:val="0"/>
        <w:shd w:val="clear" w:color="auto" w:fill="FFFFFF"/>
        <w:autoSpaceDE w:val="0"/>
        <w:autoSpaceDN w:val="0"/>
        <w:adjustRightInd w:val="0"/>
        <w:spacing w:after="0" w:line="240" w:lineRule="auto"/>
        <w:ind w:left="30" w:right="15" w:firstLine="258"/>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spacing w:val="-5"/>
          <w:sz w:val="28"/>
          <w:szCs w:val="28"/>
          <w:lang w:eastAsia="ru-RU"/>
        </w:rPr>
        <w:t>Эффективным средством восстановления и лечения травм в хок</w:t>
      </w:r>
      <w:r w:rsidRPr="00BD7230">
        <w:rPr>
          <w:rFonts w:ascii="Times New Roman" w:eastAsia="Times New Roman" w:hAnsi="Times New Roman" w:cs="Times New Roman"/>
          <w:spacing w:val="-4"/>
          <w:sz w:val="28"/>
          <w:szCs w:val="28"/>
          <w:lang w:eastAsia="ru-RU"/>
        </w:rPr>
        <w:t>кее служит массаж - общий, сегментарный и точечный. Он выполняется руками и с помощью инструментов (гидро- и вибромассаж).</w:t>
      </w:r>
    </w:p>
    <w:p w:rsidR="00BD7230" w:rsidRPr="00BD7230" w:rsidRDefault="00BD7230" w:rsidP="00BD7230">
      <w:pPr>
        <w:widowControl w:val="0"/>
        <w:shd w:val="clear" w:color="auto" w:fill="FFFFFF"/>
        <w:autoSpaceDE w:val="0"/>
        <w:autoSpaceDN w:val="0"/>
        <w:adjustRightInd w:val="0"/>
        <w:spacing w:after="0" w:line="240" w:lineRule="auto"/>
        <w:ind w:right="15" w:firstLine="243"/>
        <w:jc w:val="both"/>
        <w:rPr>
          <w:rFonts w:ascii="Times New Roman" w:eastAsia="Times New Roman" w:hAnsi="Times New Roman" w:cs="Times New Roman"/>
          <w:sz w:val="28"/>
          <w:szCs w:val="28"/>
          <w:lang w:eastAsia="ru-RU"/>
        </w:rPr>
      </w:pPr>
      <w:r w:rsidRPr="00BD7230">
        <w:rPr>
          <w:rFonts w:ascii="Times New Roman" w:eastAsia="Times New Roman" w:hAnsi="Times New Roman" w:cs="Times New Roman"/>
          <w:i/>
          <w:iCs/>
          <w:spacing w:val="-6"/>
          <w:sz w:val="28"/>
          <w:szCs w:val="28"/>
          <w:lang w:eastAsia="ru-RU"/>
        </w:rPr>
        <w:t xml:space="preserve">Психологические средства восстановления. </w:t>
      </w:r>
      <w:r w:rsidRPr="00BD7230">
        <w:rPr>
          <w:rFonts w:ascii="Times New Roman" w:eastAsia="Times New Roman" w:hAnsi="Times New Roman" w:cs="Times New Roman"/>
          <w:spacing w:val="-6"/>
          <w:sz w:val="28"/>
          <w:szCs w:val="28"/>
          <w:lang w:eastAsia="ru-RU"/>
        </w:rPr>
        <w:t>Напряженные тренировочные</w:t>
      </w:r>
      <w:r w:rsidRPr="00BD7230">
        <w:rPr>
          <w:rFonts w:ascii="Times New Roman" w:eastAsia="Times New Roman" w:hAnsi="Times New Roman" w:cs="Times New Roman"/>
          <w:spacing w:val="-4"/>
          <w:sz w:val="28"/>
          <w:szCs w:val="28"/>
          <w:lang w:eastAsia="ru-RU"/>
        </w:rPr>
        <w:t xml:space="preserve"> и соревновательные нагрузки утомляют психику хоккеи</w:t>
      </w:r>
      <w:r w:rsidRPr="00BD7230">
        <w:rPr>
          <w:rFonts w:ascii="Times New Roman" w:eastAsia="Times New Roman" w:hAnsi="Times New Roman" w:cs="Times New Roman"/>
          <w:spacing w:val="-8"/>
          <w:sz w:val="28"/>
          <w:szCs w:val="28"/>
          <w:lang w:eastAsia="ru-RU"/>
        </w:rPr>
        <w:t>ста и ведут к снижению его работоспособности. Рациональное исполь</w:t>
      </w:r>
      <w:r w:rsidRPr="00BD7230">
        <w:rPr>
          <w:rFonts w:ascii="Times New Roman" w:eastAsia="Times New Roman" w:hAnsi="Times New Roman" w:cs="Times New Roman"/>
          <w:spacing w:val="-7"/>
          <w:sz w:val="28"/>
          <w:szCs w:val="28"/>
          <w:lang w:eastAsia="ru-RU"/>
        </w:rPr>
        <w:t>зование психологических средств восстановления снижает психичес</w:t>
      </w:r>
      <w:r w:rsidRPr="00BD7230">
        <w:rPr>
          <w:rFonts w:ascii="Times New Roman" w:eastAsia="Times New Roman" w:hAnsi="Times New Roman" w:cs="Times New Roman"/>
          <w:spacing w:val="-1"/>
          <w:sz w:val="28"/>
          <w:szCs w:val="28"/>
          <w:lang w:eastAsia="ru-RU"/>
        </w:rPr>
        <w:t>кое утомление и создает благоприятный фон для восстановления,</w:t>
      </w:r>
      <w:r w:rsidRPr="00BD7230">
        <w:rPr>
          <w:rFonts w:ascii="Times New Roman" w:eastAsia="Times New Roman" w:hAnsi="Times New Roman" w:cs="Times New Roman"/>
          <w:spacing w:val="-1"/>
          <w:sz w:val="28"/>
          <w:szCs w:val="28"/>
          <w:lang w:eastAsia="ru-RU"/>
        </w:rPr>
        <w:br/>
      </w:r>
      <w:r w:rsidRPr="00BD7230">
        <w:rPr>
          <w:rFonts w:ascii="Times New Roman" w:eastAsia="Times New Roman" w:hAnsi="Times New Roman" w:cs="Times New Roman"/>
          <w:sz w:val="28"/>
          <w:szCs w:val="28"/>
          <w:lang w:eastAsia="ru-RU"/>
        </w:rPr>
        <w:t>физиологических систем организма.</w:t>
      </w:r>
    </w:p>
    <w:p w:rsidR="006C65BF" w:rsidRDefault="006C65BF" w:rsidP="00134BA0">
      <w:pPr>
        <w:spacing w:after="0" w:line="240" w:lineRule="auto"/>
        <w:jc w:val="both"/>
        <w:rPr>
          <w:rFonts w:ascii="Times New Roman" w:eastAsia="Times New Roman" w:hAnsi="Times New Roman" w:cs="Times New Roman"/>
          <w:b/>
          <w:i/>
          <w:sz w:val="36"/>
          <w:szCs w:val="36"/>
          <w:lang w:eastAsia="ru-RU"/>
        </w:rPr>
      </w:pPr>
    </w:p>
    <w:p w:rsidR="008557C3" w:rsidRDefault="008557C3" w:rsidP="00BD7230">
      <w:pPr>
        <w:spacing w:after="0" w:line="240" w:lineRule="auto"/>
        <w:jc w:val="both"/>
        <w:rPr>
          <w:rFonts w:ascii="Times New Roman" w:eastAsia="Times New Roman" w:hAnsi="Times New Roman" w:cs="Times New Roman"/>
          <w:b/>
          <w:i/>
          <w:sz w:val="36"/>
          <w:szCs w:val="36"/>
          <w:lang w:eastAsia="ru-RU"/>
        </w:rPr>
      </w:pPr>
    </w:p>
    <w:p w:rsidR="008557C3" w:rsidRDefault="008557C3" w:rsidP="00BD7230">
      <w:pPr>
        <w:spacing w:after="0" w:line="240" w:lineRule="auto"/>
        <w:jc w:val="both"/>
        <w:rPr>
          <w:rFonts w:ascii="Times New Roman" w:eastAsia="Times New Roman" w:hAnsi="Times New Roman" w:cs="Times New Roman"/>
          <w:b/>
          <w:i/>
          <w:sz w:val="36"/>
          <w:szCs w:val="36"/>
          <w:lang w:eastAsia="ru-RU"/>
        </w:rPr>
      </w:pPr>
    </w:p>
    <w:p w:rsidR="008557C3" w:rsidRDefault="008557C3" w:rsidP="00BD7230">
      <w:pPr>
        <w:spacing w:after="0" w:line="240" w:lineRule="auto"/>
        <w:jc w:val="both"/>
        <w:rPr>
          <w:rFonts w:ascii="Times New Roman" w:eastAsia="Times New Roman" w:hAnsi="Times New Roman" w:cs="Times New Roman"/>
          <w:b/>
          <w:i/>
          <w:sz w:val="36"/>
          <w:szCs w:val="36"/>
          <w:lang w:eastAsia="ru-RU"/>
        </w:rPr>
      </w:pPr>
    </w:p>
    <w:p w:rsidR="008557C3" w:rsidRDefault="008557C3" w:rsidP="00BD7230">
      <w:pPr>
        <w:spacing w:after="0" w:line="240" w:lineRule="auto"/>
        <w:jc w:val="both"/>
        <w:rPr>
          <w:rFonts w:ascii="Times New Roman" w:eastAsia="Times New Roman" w:hAnsi="Times New Roman" w:cs="Times New Roman"/>
          <w:b/>
          <w:i/>
          <w:sz w:val="36"/>
          <w:szCs w:val="36"/>
          <w:lang w:eastAsia="ru-RU"/>
        </w:rPr>
      </w:pPr>
    </w:p>
    <w:p w:rsidR="008557C3" w:rsidRDefault="008557C3" w:rsidP="00BD7230">
      <w:pPr>
        <w:spacing w:after="0" w:line="240" w:lineRule="auto"/>
        <w:jc w:val="both"/>
        <w:rPr>
          <w:rFonts w:ascii="Times New Roman" w:eastAsia="Times New Roman" w:hAnsi="Times New Roman" w:cs="Times New Roman"/>
          <w:b/>
          <w:i/>
          <w:sz w:val="36"/>
          <w:szCs w:val="36"/>
          <w:lang w:eastAsia="ru-RU"/>
        </w:rPr>
      </w:pPr>
    </w:p>
    <w:p w:rsidR="008557C3" w:rsidRDefault="008557C3" w:rsidP="00BD7230">
      <w:pPr>
        <w:spacing w:after="0" w:line="240" w:lineRule="auto"/>
        <w:jc w:val="both"/>
        <w:rPr>
          <w:rFonts w:ascii="Times New Roman" w:eastAsia="Times New Roman" w:hAnsi="Times New Roman" w:cs="Times New Roman"/>
          <w:b/>
          <w:i/>
          <w:sz w:val="36"/>
          <w:szCs w:val="36"/>
          <w:lang w:eastAsia="ru-RU"/>
        </w:rPr>
      </w:pPr>
    </w:p>
    <w:p w:rsidR="00BD7230" w:rsidRPr="00A42000" w:rsidRDefault="00BD7230" w:rsidP="00BD7230">
      <w:pPr>
        <w:spacing w:after="0" w:line="240" w:lineRule="auto"/>
        <w:jc w:val="both"/>
        <w:rPr>
          <w:rFonts w:ascii="Times New Roman" w:eastAsia="Times New Roman" w:hAnsi="Times New Roman" w:cs="Times New Roman"/>
          <w:b/>
          <w:i/>
          <w:sz w:val="36"/>
          <w:szCs w:val="36"/>
          <w:lang w:eastAsia="ru-RU"/>
        </w:rPr>
      </w:pPr>
      <w:r w:rsidRPr="00A42000">
        <w:rPr>
          <w:rFonts w:ascii="Times New Roman" w:eastAsia="Times New Roman" w:hAnsi="Times New Roman" w:cs="Times New Roman"/>
          <w:b/>
          <w:i/>
          <w:sz w:val="36"/>
          <w:szCs w:val="36"/>
          <w:lang w:eastAsia="ru-RU"/>
        </w:rPr>
        <w:lastRenderedPageBreak/>
        <w:t>Методическое обеспечение программы</w:t>
      </w:r>
    </w:p>
    <w:p w:rsidR="00BD7230" w:rsidRPr="00A42000" w:rsidRDefault="00BD7230" w:rsidP="00BD7230">
      <w:pPr>
        <w:rPr>
          <w:rStyle w:val="ac"/>
          <w:sz w:val="24"/>
          <w:szCs w:val="24"/>
        </w:rPr>
      </w:pPr>
      <w:r w:rsidRPr="00A42000">
        <w:rPr>
          <w:rStyle w:val="ac"/>
          <w:sz w:val="24"/>
          <w:szCs w:val="24"/>
        </w:rPr>
        <w:t>1. Федеральные государственные требования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утвержденные приказом Министерства спорта Российской Федерации от 13.09.2013 г. № 730.</w:t>
      </w:r>
    </w:p>
    <w:p w:rsidR="00BD7230" w:rsidRPr="00A42000" w:rsidRDefault="00BD7230" w:rsidP="00BD7230">
      <w:pPr>
        <w:rPr>
          <w:rStyle w:val="ac"/>
          <w:sz w:val="24"/>
          <w:szCs w:val="24"/>
        </w:rPr>
      </w:pPr>
      <w:r w:rsidRPr="00A42000">
        <w:rPr>
          <w:rStyle w:val="ac"/>
          <w:sz w:val="24"/>
          <w:szCs w:val="24"/>
        </w:rPr>
        <w:t>2. Порядок приема на обучение по дополнительным предпрофессиональным программам в области физической культуры и спорта, утвержденные приказом Министерства спорта Российской Федерации от 13.09.2013 г. №731.</w:t>
      </w:r>
    </w:p>
    <w:p w:rsidR="00BD7230" w:rsidRPr="00A42000" w:rsidRDefault="00BD7230" w:rsidP="00BD7230">
      <w:pPr>
        <w:rPr>
          <w:rStyle w:val="ac"/>
          <w:sz w:val="24"/>
          <w:szCs w:val="24"/>
        </w:rPr>
      </w:pPr>
      <w:r w:rsidRPr="00A42000">
        <w:rPr>
          <w:rStyle w:val="ac"/>
          <w:sz w:val="24"/>
          <w:szCs w:val="24"/>
        </w:rPr>
        <w:t>3. Федеральный стандарт спортивной подготовки по виду спорта хоккей, Приказ Минспорта России от 27.03.2013 №149.</w:t>
      </w:r>
    </w:p>
    <w:p w:rsidR="00BD7230" w:rsidRPr="00A42000" w:rsidRDefault="00BD7230" w:rsidP="00BD7230">
      <w:pPr>
        <w:rPr>
          <w:rStyle w:val="ac"/>
          <w:sz w:val="24"/>
          <w:szCs w:val="24"/>
        </w:rPr>
      </w:pPr>
      <w:r w:rsidRPr="00A42000">
        <w:rPr>
          <w:rStyle w:val="ac"/>
          <w:sz w:val="24"/>
          <w:szCs w:val="24"/>
        </w:rPr>
        <w:t xml:space="preserve"> 4. Особенности организации и осуществления образовательной тренировочной и методической деятельности в области физической культуры и спорта. Приказ № 1125 от 27 декабря 2013 г.</w:t>
      </w:r>
    </w:p>
    <w:p w:rsidR="00BD7230" w:rsidRPr="00A42000" w:rsidRDefault="00BD7230" w:rsidP="00BD7230">
      <w:pPr>
        <w:rPr>
          <w:rStyle w:val="ac"/>
          <w:sz w:val="24"/>
          <w:szCs w:val="24"/>
        </w:rPr>
      </w:pPr>
      <w:r w:rsidRPr="00A42000">
        <w:rPr>
          <w:rStyle w:val="ac"/>
          <w:sz w:val="24"/>
          <w:szCs w:val="24"/>
        </w:rPr>
        <w:t xml:space="preserve"> 5. Приказ Министерства спорта РФ от 24 октября 2012 г. №325 «О методических рекомендациях по организации спортивной подготовки в Российской Федерации».</w:t>
      </w:r>
    </w:p>
    <w:p w:rsidR="00BD7230" w:rsidRPr="00A42000" w:rsidRDefault="00BD7230" w:rsidP="00BD7230">
      <w:pPr>
        <w:rPr>
          <w:rStyle w:val="ac"/>
          <w:sz w:val="24"/>
          <w:szCs w:val="24"/>
        </w:rPr>
      </w:pPr>
      <w:r w:rsidRPr="00A42000">
        <w:rPr>
          <w:rStyle w:val="ac"/>
          <w:sz w:val="24"/>
          <w:szCs w:val="24"/>
        </w:rPr>
        <w:t xml:space="preserve">6. Закон РФ «Об образовании» от 29.12.2012 года   № 273 </w:t>
      </w:r>
    </w:p>
    <w:p w:rsidR="00BD7230" w:rsidRPr="00A42000" w:rsidRDefault="00BD7230" w:rsidP="00BD7230">
      <w:pPr>
        <w:rPr>
          <w:rStyle w:val="ac"/>
          <w:sz w:val="24"/>
          <w:szCs w:val="24"/>
        </w:rPr>
      </w:pPr>
      <w:r w:rsidRPr="00A42000">
        <w:rPr>
          <w:rStyle w:val="ac"/>
          <w:sz w:val="24"/>
          <w:szCs w:val="24"/>
        </w:rPr>
        <w:t>7. Федеральный закон «О физической культуре и спорте в Российской Федерации» от 04.12.2007г. № 329 – ФЗ ст 32 (ред. От 05.12.2017)</w:t>
      </w:r>
    </w:p>
    <w:p w:rsidR="00BD7230" w:rsidRPr="00A42000" w:rsidRDefault="00BD7230" w:rsidP="00BD7230">
      <w:pPr>
        <w:rPr>
          <w:rStyle w:val="ac"/>
          <w:sz w:val="24"/>
          <w:szCs w:val="24"/>
        </w:rPr>
      </w:pPr>
      <w:r w:rsidRPr="00A42000">
        <w:rPr>
          <w:rStyle w:val="ac"/>
          <w:sz w:val="24"/>
          <w:szCs w:val="24"/>
        </w:rPr>
        <w:t>8. Современная подготовка юных спортсменов.       Методическое пособие. Никитушкин В.Г.</w:t>
      </w:r>
    </w:p>
    <w:p w:rsidR="00BD7230" w:rsidRPr="00A42000" w:rsidRDefault="00BD7230" w:rsidP="00BD7230">
      <w:pPr>
        <w:rPr>
          <w:rStyle w:val="ac"/>
          <w:sz w:val="24"/>
          <w:szCs w:val="24"/>
        </w:rPr>
      </w:pPr>
      <w:r w:rsidRPr="00A42000">
        <w:rPr>
          <w:rStyle w:val="ac"/>
          <w:sz w:val="24"/>
          <w:szCs w:val="24"/>
        </w:rPr>
        <w:t>9. Савин ВЛ. Теория и методика хоккея. Учебник для студентов</w:t>
      </w:r>
      <w:r w:rsidRPr="00A42000">
        <w:rPr>
          <w:rStyle w:val="ac"/>
          <w:sz w:val="24"/>
          <w:szCs w:val="24"/>
        </w:rPr>
        <w:br/>
        <w:t>высших учебных заведений. - М.: Академия, 2003.</w:t>
      </w:r>
    </w:p>
    <w:p w:rsidR="00BD7230" w:rsidRPr="00A42000" w:rsidRDefault="00BD7230" w:rsidP="00BD7230">
      <w:pPr>
        <w:rPr>
          <w:rStyle w:val="ac"/>
          <w:sz w:val="24"/>
          <w:szCs w:val="24"/>
        </w:rPr>
      </w:pPr>
      <w:r w:rsidRPr="00A42000">
        <w:rPr>
          <w:rStyle w:val="ac"/>
          <w:sz w:val="24"/>
          <w:szCs w:val="24"/>
        </w:rPr>
        <w:t>10. Спортивные игры. Учебник для вузов под редакцией</w:t>
      </w:r>
      <w:r w:rsidRPr="00A42000">
        <w:rPr>
          <w:rStyle w:val="ac"/>
          <w:sz w:val="24"/>
          <w:szCs w:val="24"/>
        </w:rPr>
        <w:br/>
        <w:t>Ю.Д. Железняка и Ю.М. Портнова. - М.: Академия, 2002.</w:t>
      </w:r>
    </w:p>
    <w:p w:rsidR="00BD7230" w:rsidRPr="00A42000" w:rsidRDefault="00BD7230" w:rsidP="00BD7230">
      <w:pPr>
        <w:rPr>
          <w:rStyle w:val="ac"/>
          <w:sz w:val="24"/>
          <w:szCs w:val="24"/>
        </w:rPr>
      </w:pPr>
      <w:r w:rsidRPr="00A42000">
        <w:rPr>
          <w:rStyle w:val="ac"/>
          <w:sz w:val="24"/>
          <w:szCs w:val="24"/>
        </w:rPr>
        <w:t>11. Теоретические основы и организация подготовки спортсменов. Фискалов В.Д.  Волгоград -  2010.</w:t>
      </w:r>
    </w:p>
    <w:p w:rsidR="00BD7230" w:rsidRPr="00A42000" w:rsidRDefault="00BD7230" w:rsidP="00BD7230">
      <w:pPr>
        <w:rPr>
          <w:rStyle w:val="ac"/>
          <w:sz w:val="24"/>
          <w:szCs w:val="24"/>
        </w:rPr>
      </w:pPr>
      <w:r w:rsidRPr="00A42000">
        <w:rPr>
          <w:rStyle w:val="ac"/>
          <w:sz w:val="24"/>
          <w:szCs w:val="24"/>
        </w:rPr>
        <w:t>12. Проблема общей выносливости в системе подготовки спортсменов . (терминология, критерии, решаемые задачи)</w:t>
      </w:r>
    </w:p>
    <w:p w:rsidR="00BD7230" w:rsidRPr="00A42000" w:rsidRDefault="00BD7230" w:rsidP="00BD7230">
      <w:pPr>
        <w:rPr>
          <w:rStyle w:val="ac"/>
          <w:sz w:val="24"/>
          <w:szCs w:val="24"/>
        </w:rPr>
      </w:pPr>
      <w:r w:rsidRPr="00A42000">
        <w:rPr>
          <w:rStyle w:val="ac"/>
          <w:sz w:val="24"/>
          <w:szCs w:val="24"/>
        </w:rPr>
        <w:t>13. Восстановительные процессы в спорте  В. М. Волков. М., 1977  ФиС</w:t>
      </w:r>
    </w:p>
    <w:p w:rsidR="00BD7230" w:rsidRPr="00A42000" w:rsidRDefault="00BD7230" w:rsidP="00BD7230">
      <w:pPr>
        <w:rPr>
          <w:rStyle w:val="ac"/>
          <w:sz w:val="24"/>
          <w:szCs w:val="24"/>
        </w:rPr>
      </w:pPr>
      <w:r w:rsidRPr="00A42000">
        <w:rPr>
          <w:rStyle w:val="ac"/>
          <w:sz w:val="24"/>
          <w:szCs w:val="24"/>
        </w:rPr>
        <w:t>14. Основы спортивной тренировки. Матвеев Л.П.   М.: Физкультура и спорт , 1977. – 271 с.</w:t>
      </w:r>
    </w:p>
    <w:sectPr w:rsidR="00BD7230" w:rsidRPr="00A42000" w:rsidSect="00B23A6A">
      <w:pgSz w:w="11906" w:h="16838"/>
      <w:pgMar w:top="851" w:right="510" w:bottom="425" w:left="28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1987" w:rsidRDefault="00C61987" w:rsidP="001E476A">
      <w:pPr>
        <w:spacing w:after="0" w:line="240" w:lineRule="auto"/>
      </w:pPr>
      <w:r>
        <w:separator/>
      </w:r>
    </w:p>
  </w:endnote>
  <w:endnote w:type="continuationSeparator" w:id="1">
    <w:p w:rsidR="00C61987" w:rsidRDefault="00C61987" w:rsidP="001E47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1987" w:rsidRDefault="00C61987" w:rsidP="001E476A">
      <w:pPr>
        <w:spacing w:after="0" w:line="240" w:lineRule="auto"/>
      </w:pPr>
      <w:r>
        <w:separator/>
      </w:r>
    </w:p>
  </w:footnote>
  <w:footnote w:type="continuationSeparator" w:id="1">
    <w:p w:rsidR="00C61987" w:rsidRDefault="00C61987" w:rsidP="001E476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7083" w:rsidRDefault="00067083" w:rsidP="00BA311A">
    <w:pPr>
      <w:pStyle w:val="a6"/>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E1EFBDA"/>
    <w:lvl w:ilvl="0">
      <w:numFmt w:val="bullet"/>
      <w:lvlText w:val="*"/>
      <w:lvlJc w:val="left"/>
    </w:lvl>
  </w:abstractNum>
  <w:abstractNum w:abstractNumId="1">
    <w:nsid w:val="097E5372"/>
    <w:multiLevelType w:val="multilevel"/>
    <w:tmpl w:val="2A2E8C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3043F5D"/>
    <w:multiLevelType w:val="multilevel"/>
    <w:tmpl w:val="0AA265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5FB4EB1"/>
    <w:multiLevelType w:val="multilevel"/>
    <w:tmpl w:val="2BA6C2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71444BC"/>
    <w:multiLevelType w:val="multilevel"/>
    <w:tmpl w:val="EA8C7F5C"/>
    <w:lvl w:ilvl="0">
      <w:start w:val="1"/>
      <w:numFmt w:val="decimal"/>
      <w:lvlText w:val="%1."/>
      <w:lvlJc w:val="left"/>
      <w:pPr>
        <w:tabs>
          <w:tab w:val="num" w:pos="6456"/>
        </w:tabs>
        <w:ind w:left="6456" w:hanging="360"/>
      </w:pPr>
    </w:lvl>
    <w:lvl w:ilvl="1" w:tentative="1">
      <w:start w:val="1"/>
      <w:numFmt w:val="decimal"/>
      <w:lvlText w:val="%2."/>
      <w:lvlJc w:val="left"/>
      <w:pPr>
        <w:tabs>
          <w:tab w:val="num" w:pos="6467"/>
        </w:tabs>
        <w:ind w:left="6467" w:hanging="360"/>
      </w:pPr>
    </w:lvl>
    <w:lvl w:ilvl="2" w:tentative="1">
      <w:start w:val="1"/>
      <w:numFmt w:val="decimal"/>
      <w:lvlText w:val="%3."/>
      <w:lvlJc w:val="left"/>
      <w:pPr>
        <w:tabs>
          <w:tab w:val="num" w:pos="7187"/>
        </w:tabs>
        <w:ind w:left="7187" w:hanging="360"/>
      </w:pPr>
    </w:lvl>
    <w:lvl w:ilvl="3" w:tentative="1">
      <w:start w:val="1"/>
      <w:numFmt w:val="decimal"/>
      <w:lvlText w:val="%4."/>
      <w:lvlJc w:val="left"/>
      <w:pPr>
        <w:tabs>
          <w:tab w:val="num" w:pos="7907"/>
        </w:tabs>
        <w:ind w:left="7907" w:hanging="360"/>
      </w:pPr>
    </w:lvl>
    <w:lvl w:ilvl="4" w:tentative="1">
      <w:start w:val="1"/>
      <w:numFmt w:val="decimal"/>
      <w:lvlText w:val="%5."/>
      <w:lvlJc w:val="left"/>
      <w:pPr>
        <w:tabs>
          <w:tab w:val="num" w:pos="8627"/>
        </w:tabs>
        <w:ind w:left="8627" w:hanging="360"/>
      </w:pPr>
    </w:lvl>
    <w:lvl w:ilvl="5" w:tentative="1">
      <w:start w:val="1"/>
      <w:numFmt w:val="decimal"/>
      <w:lvlText w:val="%6."/>
      <w:lvlJc w:val="left"/>
      <w:pPr>
        <w:tabs>
          <w:tab w:val="num" w:pos="9347"/>
        </w:tabs>
        <w:ind w:left="9347" w:hanging="360"/>
      </w:pPr>
    </w:lvl>
    <w:lvl w:ilvl="6" w:tentative="1">
      <w:start w:val="1"/>
      <w:numFmt w:val="decimal"/>
      <w:lvlText w:val="%7."/>
      <w:lvlJc w:val="left"/>
      <w:pPr>
        <w:tabs>
          <w:tab w:val="num" w:pos="10067"/>
        </w:tabs>
        <w:ind w:left="10067" w:hanging="360"/>
      </w:pPr>
    </w:lvl>
    <w:lvl w:ilvl="7" w:tentative="1">
      <w:start w:val="1"/>
      <w:numFmt w:val="decimal"/>
      <w:lvlText w:val="%8."/>
      <w:lvlJc w:val="left"/>
      <w:pPr>
        <w:tabs>
          <w:tab w:val="num" w:pos="10787"/>
        </w:tabs>
        <w:ind w:left="10787" w:hanging="360"/>
      </w:pPr>
    </w:lvl>
    <w:lvl w:ilvl="8" w:tentative="1">
      <w:start w:val="1"/>
      <w:numFmt w:val="decimal"/>
      <w:lvlText w:val="%9."/>
      <w:lvlJc w:val="left"/>
      <w:pPr>
        <w:tabs>
          <w:tab w:val="num" w:pos="11507"/>
        </w:tabs>
        <w:ind w:left="11507" w:hanging="360"/>
      </w:pPr>
    </w:lvl>
  </w:abstractNum>
  <w:abstractNum w:abstractNumId="5">
    <w:nsid w:val="38A5601F"/>
    <w:multiLevelType w:val="multilevel"/>
    <w:tmpl w:val="A67A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C904A4"/>
    <w:multiLevelType w:val="multilevel"/>
    <w:tmpl w:val="6ADA98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5772028"/>
    <w:multiLevelType w:val="multilevel"/>
    <w:tmpl w:val="C7849B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C495B8F"/>
    <w:multiLevelType w:val="multilevel"/>
    <w:tmpl w:val="B156B76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73E37CD"/>
    <w:multiLevelType w:val="multilevel"/>
    <w:tmpl w:val="C6AC45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BC16BF2"/>
    <w:multiLevelType w:val="multilevel"/>
    <w:tmpl w:val="EA8C7F5C"/>
    <w:lvl w:ilvl="0">
      <w:start w:val="1"/>
      <w:numFmt w:val="decimal"/>
      <w:lvlText w:val="%1."/>
      <w:lvlJc w:val="left"/>
      <w:pPr>
        <w:tabs>
          <w:tab w:val="num" w:pos="5747"/>
        </w:tabs>
        <w:ind w:left="5747" w:hanging="360"/>
      </w:pPr>
    </w:lvl>
    <w:lvl w:ilvl="1" w:tentative="1">
      <w:start w:val="1"/>
      <w:numFmt w:val="decimal"/>
      <w:lvlText w:val="%2."/>
      <w:lvlJc w:val="left"/>
      <w:pPr>
        <w:tabs>
          <w:tab w:val="num" w:pos="6467"/>
        </w:tabs>
        <w:ind w:left="6467" w:hanging="360"/>
      </w:pPr>
    </w:lvl>
    <w:lvl w:ilvl="2" w:tentative="1">
      <w:start w:val="1"/>
      <w:numFmt w:val="decimal"/>
      <w:lvlText w:val="%3."/>
      <w:lvlJc w:val="left"/>
      <w:pPr>
        <w:tabs>
          <w:tab w:val="num" w:pos="7187"/>
        </w:tabs>
        <w:ind w:left="7187" w:hanging="360"/>
      </w:pPr>
    </w:lvl>
    <w:lvl w:ilvl="3" w:tentative="1">
      <w:start w:val="1"/>
      <w:numFmt w:val="decimal"/>
      <w:lvlText w:val="%4."/>
      <w:lvlJc w:val="left"/>
      <w:pPr>
        <w:tabs>
          <w:tab w:val="num" w:pos="7907"/>
        </w:tabs>
        <w:ind w:left="7907" w:hanging="360"/>
      </w:pPr>
    </w:lvl>
    <w:lvl w:ilvl="4" w:tentative="1">
      <w:start w:val="1"/>
      <w:numFmt w:val="decimal"/>
      <w:lvlText w:val="%5."/>
      <w:lvlJc w:val="left"/>
      <w:pPr>
        <w:tabs>
          <w:tab w:val="num" w:pos="8627"/>
        </w:tabs>
        <w:ind w:left="8627" w:hanging="360"/>
      </w:pPr>
    </w:lvl>
    <w:lvl w:ilvl="5" w:tentative="1">
      <w:start w:val="1"/>
      <w:numFmt w:val="decimal"/>
      <w:lvlText w:val="%6."/>
      <w:lvlJc w:val="left"/>
      <w:pPr>
        <w:tabs>
          <w:tab w:val="num" w:pos="9347"/>
        </w:tabs>
        <w:ind w:left="9347" w:hanging="360"/>
      </w:pPr>
    </w:lvl>
    <w:lvl w:ilvl="6" w:tentative="1">
      <w:start w:val="1"/>
      <w:numFmt w:val="decimal"/>
      <w:lvlText w:val="%7."/>
      <w:lvlJc w:val="left"/>
      <w:pPr>
        <w:tabs>
          <w:tab w:val="num" w:pos="10067"/>
        </w:tabs>
        <w:ind w:left="10067" w:hanging="360"/>
      </w:pPr>
    </w:lvl>
    <w:lvl w:ilvl="7" w:tentative="1">
      <w:start w:val="1"/>
      <w:numFmt w:val="decimal"/>
      <w:lvlText w:val="%8."/>
      <w:lvlJc w:val="left"/>
      <w:pPr>
        <w:tabs>
          <w:tab w:val="num" w:pos="10787"/>
        </w:tabs>
        <w:ind w:left="10787" w:hanging="360"/>
      </w:pPr>
    </w:lvl>
    <w:lvl w:ilvl="8" w:tentative="1">
      <w:start w:val="1"/>
      <w:numFmt w:val="decimal"/>
      <w:lvlText w:val="%9."/>
      <w:lvlJc w:val="left"/>
      <w:pPr>
        <w:tabs>
          <w:tab w:val="num" w:pos="11507"/>
        </w:tabs>
        <w:ind w:left="11507" w:hanging="360"/>
      </w:pPr>
    </w:lvl>
  </w:abstractNum>
  <w:num w:numId="1">
    <w:abstractNumId w:val="10"/>
  </w:num>
  <w:num w:numId="2">
    <w:abstractNumId w:val="5"/>
  </w:num>
  <w:num w:numId="3">
    <w:abstractNumId w:val="7"/>
  </w:num>
  <w:num w:numId="4">
    <w:abstractNumId w:val="3"/>
  </w:num>
  <w:num w:numId="5">
    <w:abstractNumId w:val="2"/>
  </w:num>
  <w:num w:numId="6">
    <w:abstractNumId w:val="1"/>
  </w:num>
  <w:num w:numId="7">
    <w:abstractNumId w:val="8"/>
  </w:num>
  <w:num w:numId="8">
    <w:abstractNumId w:val="6"/>
  </w:num>
  <w:num w:numId="9">
    <w:abstractNumId w:val="9"/>
  </w:num>
  <w:num w:numId="10">
    <w:abstractNumId w:val="4"/>
  </w:num>
  <w:num w:numId="11">
    <w:abstractNumId w:val="0"/>
    <w:lvlOverride w:ilvl="0">
      <w:lvl w:ilvl="0">
        <w:start w:val="65535"/>
        <w:numFmt w:val="bullet"/>
        <w:lvlText w:val="•"/>
        <w:legacy w:legacy="1" w:legacySpace="0" w:legacyIndent="106"/>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129"/>
        <w:lvlJc w:val="left"/>
        <w:rPr>
          <w:rFonts w:ascii="Times New Roman" w:hAnsi="Times New Roman" w:cs="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BD5E8C"/>
    <w:rsid w:val="00036F88"/>
    <w:rsid w:val="00041142"/>
    <w:rsid w:val="000468B0"/>
    <w:rsid w:val="00046DC1"/>
    <w:rsid w:val="0004724E"/>
    <w:rsid w:val="000628CF"/>
    <w:rsid w:val="00067083"/>
    <w:rsid w:val="00095D05"/>
    <w:rsid w:val="000B5984"/>
    <w:rsid w:val="000C7CB0"/>
    <w:rsid w:val="00125B2F"/>
    <w:rsid w:val="00134BA0"/>
    <w:rsid w:val="0014249D"/>
    <w:rsid w:val="00147FFB"/>
    <w:rsid w:val="0015775A"/>
    <w:rsid w:val="00180416"/>
    <w:rsid w:val="001A0556"/>
    <w:rsid w:val="001A149F"/>
    <w:rsid w:val="001A17F7"/>
    <w:rsid w:val="001D10F0"/>
    <w:rsid w:val="001E476A"/>
    <w:rsid w:val="0021497C"/>
    <w:rsid w:val="0025053B"/>
    <w:rsid w:val="00255382"/>
    <w:rsid w:val="002658B6"/>
    <w:rsid w:val="00281531"/>
    <w:rsid w:val="0029274E"/>
    <w:rsid w:val="00295EEC"/>
    <w:rsid w:val="002E06EC"/>
    <w:rsid w:val="002F6D0C"/>
    <w:rsid w:val="003725C0"/>
    <w:rsid w:val="003825A0"/>
    <w:rsid w:val="003B32E5"/>
    <w:rsid w:val="003E5D13"/>
    <w:rsid w:val="00401E67"/>
    <w:rsid w:val="00423721"/>
    <w:rsid w:val="0045136A"/>
    <w:rsid w:val="00455C1F"/>
    <w:rsid w:val="004603B0"/>
    <w:rsid w:val="00472E9F"/>
    <w:rsid w:val="0049398E"/>
    <w:rsid w:val="004A057D"/>
    <w:rsid w:val="004E5CE3"/>
    <w:rsid w:val="00532DA1"/>
    <w:rsid w:val="005815EF"/>
    <w:rsid w:val="00595AAC"/>
    <w:rsid w:val="005B5784"/>
    <w:rsid w:val="005C1D65"/>
    <w:rsid w:val="005E4F03"/>
    <w:rsid w:val="005E5754"/>
    <w:rsid w:val="005F1A20"/>
    <w:rsid w:val="006166EB"/>
    <w:rsid w:val="006440F7"/>
    <w:rsid w:val="00654E02"/>
    <w:rsid w:val="006A50C3"/>
    <w:rsid w:val="006B2A99"/>
    <w:rsid w:val="006C3675"/>
    <w:rsid w:val="006C3C80"/>
    <w:rsid w:val="006C65BF"/>
    <w:rsid w:val="006D373C"/>
    <w:rsid w:val="00710D86"/>
    <w:rsid w:val="00797116"/>
    <w:rsid w:val="007B72BB"/>
    <w:rsid w:val="007D38FF"/>
    <w:rsid w:val="007F15CE"/>
    <w:rsid w:val="007F6ED8"/>
    <w:rsid w:val="00810C22"/>
    <w:rsid w:val="00823158"/>
    <w:rsid w:val="00826EF2"/>
    <w:rsid w:val="008557C3"/>
    <w:rsid w:val="00876C94"/>
    <w:rsid w:val="00890565"/>
    <w:rsid w:val="008A1214"/>
    <w:rsid w:val="008A2037"/>
    <w:rsid w:val="008A6A81"/>
    <w:rsid w:val="008B3AB1"/>
    <w:rsid w:val="00913C65"/>
    <w:rsid w:val="00922700"/>
    <w:rsid w:val="0093156E"/>
    <w:rsid w:val="00936F59"/>
    <w:rsid w:val="00943664"/>
    <w:rsid w:val="00973821"/>
    <w:rsid w:val="00974C77"/>
    <w:rsid w:val="0099186D"/>
    <w:rsid w:val="00991C88"/>
    <w:rsid w:val="00997491"/>
    <w:rsid w:val="009A3304"/>
    <w:rsid w:val="009E2A1D"/>
    <w:rsid w:val="009F30A9"/>
    <w:rsid w:val="00A0551D"/>
    <w:rsid w:val="00A068DA"/>
    <w:rsid w:val="00A40D08"/>
    <w:rsid w:val="00A43AF4"/>
    <w:rsid w:val="00A61A9D"/>
    <w:rsid w:val="00A70109"/>
    <w:rsid w:val="00A8361C"/>
    <w:rsid w:val="00A9329D"/>
    <w:rsid w:val="00AB53C3"/>
    <w:rsid w:val="00AD3258"/>
    <w:rsid w:val="00AE447A"/>
    <w:rsid w:val="00B04139"/>
    <w:rsid w:val="00B12397"/>
    <w:rsid w:val="00B20D96"/>
    <w:rsid w:val="00B23A6A"/>
    <w:rsid w:val="00B364CF"/>
    <w:rsid w:val="00B36872"/>
    <w:rsid w:val="00B47DFA"/>
    <w:rsid w:val="00B65917"/>
    <w:rsid w:val="00B865E0"/>
    <w:rsid w:val="00B94086"/>
    <w:rsid w:val="00BA311A"/>
    <w:rsid w:val="00BD5E8C"/>
    <w:rsid w:val="00BD7230"/>
    <w:rsid w:val="00C13334"/>
    <w:rsid w:val="00C16C88"/>
    <w:rsid w:val="00C264C9"/>
    <w:rsid w:val="00C44CCF"/>
    <w:rsid w:val="00C61987"/>
    <w:rsid w:val="00C9729F"/>
    <w:rsid w:val="00CE4E4A"/>
    <w:rsid w:val="00CF4E86"/>
    <w:rsid w:val="00CF7E33"/>
    <w:rsid w:val="00D248B5"/>
    <w:rsid w:val="00D44FD3"/>
    <w:rsid w:val="00D45721"/>
    <w:rsid w:val="00D8227C"/>
    <w:rsid w:val="00D87B90"/>
    <w:rsid w:val="00DC18E1"/>
    <w:rsid w:val="00DC392C"/>
    <w:rsid w:val="00DF44C4"/>
    <w:rsid w:val="00E3025A"/>
    <w:rsid w:val="00E410ED"/>
    <w:rsid w:val="00E54697"/>
    <w:rsid w:val="00E7328C"/>
    <w:rsid w:val="00E74F0C"/>
    <w:rsid w:val="00EA0686"/>
    <w:rsid w:val="00EE5A8B"/>
    <w:rsid w:val="00F23F4D"/>
    <w:rsid w:val="00F517A2"/>
    <w:rsid w:val="00F657F6"/>
    <w:rsid w:val="00F7650C"/>
    <w:rsid w:val="00FA4BB1"/>
    <w:rsid w:val="00FF311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0556"/>
  </w:style>
  <w:style w:type="paragraph" w:styleId="1">
    <w:name w:val="heading 1"/>
    <w:basedOn w:val="a"/>
    <w:next w:val="a"/>
    <w:link w:val="10"/>
    <w:uiPriority w:val="9"/>
    <w:qFormat/>
    <w:rsid w:val="003E5D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link w:val="30"/>
    <w:uiPriority w:val="9"/>
    <w:qFormat/>
    <w:rsid w:val="00BD5E8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D5E8C"/>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BD5E8C"/>
  </w:style>
  <w:style w:type="paragraph" w:styleId="a3">
    <w:name w:val="Normal (Web)"/>
    <w:basedOn w:val="a"/>
    <w:uiPriority w:val="99"/>
    <w:unhideWhenUsed/>
    <w:rsid w:val="00BD5E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at-links">
    <w:name w:val="cat-links"/>
    <w:basedOn w:val="a0"/>
    <w:rsid w:val="00BD5E8C"/>
  </w:style>
  <w:style w:type="character" w:styleId="a4">
    <w:name w:val="Hyperlink"/>
    <w:basedOn w:val="a0"/>
    <w:uiPriority w:val="99"/>
    <w:semiHidden/>
    <w:unhideWhenUsed/>
    <w:rsid w:val="00BD5E8C"/>
    <w:rPr>
      <w:color w:val="0000FF"/>
      <w:u w:val="single"/>
    </w:rPr>
  </w:style>
  <w:style w:type="character" w:styleId="a5">
    <w:name w:val="FollowedHyperlink"/>
    <w:basedOn w:val="a0"/>
    <w:uiPriority w:val="99"/>
    <w:semiHidden/>
    <w:unhideWhenUsed/>
    <w:rsid w:val="00BD5E8C"/>
    <w:rPr>
      <w:color w:val="800080"/>
      <w:u w:val="single"/>
    </w:rPr>
  </w:style>
  <w:style w:type="character" w:customStyle="1" w:styleId="meta-nav">
    <w:name w:val="meta-nav"/>
    <w:basedOn w:val="a0"/>
    <w:rsid w:val="00BD5E8C"/>
  </w:style>
  <w:style w:type="paragraph" w:customStyle="1" w:styleId="must-log-in">
    <w:name w:val="must-log-in"/>
    <w:basedOn w:val="a"/>
    <w:rsid w:val="00BD5E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1E476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E476A"/>
  </w:style>
  <w:style w:type="paragraph" w:styleId="a8">
    <w:name w:val="footer"/>
    <w:basedOn w:val="a"/>
    <w:link w:val="a9"/>
    <w:uiPriority w:val="99"/>
    <w:unhideWhenUsed/>
    <w:rsid w:val="001E476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E476A"/>
  </w:style>
  <w:style w:type="paragraph" w:styleId="aa">
    <w:name w:val="Balloon Text"/>
    <w:basedOn w:val="a"/>
    <w:link w:val="ab"/>
    <w:uiPriority w:val="99"/>
    <w:semiHidden/>
    <w:unhideWhenUsed/>
    <w:rsid w:val="001E476A"/>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E476A"/>
    <w:rPr>
      <w:rFonts w:ascii="Tahoma" w:hAnsi="Tahoma" w:cs="Tahoma"/>
      <w:sz w:val="16"/>
      <w:szCs w:val="16"/>
    </w:rPr>
  </w:style>
  <w:style w:type="character" w:styleId="ac">
    <w:name w:val="Emphasis"/>
    <w:basedOn w:val="a0"/>
    <w:uiPriority w:val="20"/>
    <w:qFormat/>
    <w:rsid w:val="00BD7230"/>
    <w:rPr>
      <w:i/>
      <w:iCs/>
    </w:rPr>
  </w:style>
  <w:style w:type="character" w:customStyle="1" w:styleId="10">
    <w:name w:val="Заголовок 1 Знак"/>
    <w:basedOn w:val="a0"/>
    <w:link w:val="1"/>
    <w:uiPriority w:val="9"/>
    <w:rsid w:val="003E5D13"/>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E5D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link w:val="30"/>
    <w:uiPriority w:val="9"/>
    <w:qFormat/>
    <w:rsid w:val="00BD5E8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D5E8C"/>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BD5E8C"/>
  </w:style>
  <w:style w:type="paragraph" w:styleId="a3">
    <w:name w:val="Normal (Web)"/>
    <w:basedOn w:val="a"/>
    <w:uiPriority w:val="99"/>
    <w:unhideWhenUsed/>
    <w:rsid w:val="00BD5E8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at-links">
    <w:name w:val="cat-links"/>
    <w:basedOn w:val="a0"/>
    <w:rsid w:val="00BD5E8C"/>
  </w:style>
  <w:style w:type="character" w:styleId="a4">
    <w:name w:val="Hyperlink"/>
    <w:basedOn w:val="a0"/>
    <w:uiPriority w:val="99"/>
    <w:semiHidden/>
    <w:unhideWhenUsed/>
    <w:rsid w:val="00BD5E8C"/>
    <w:rPr>
      <w:color w:val="0000FF"/>
      <w:u w:val="single"/>
    </w:rPr>
  </w:style>
  <w:style w:type="character" w:styleId="a5">
    <w:name w:val="FollowedHyperlink"/>
    <w:basedOn w:val="a0"/>
    <w:uiPriority w:val="99"/>
    <w:semiHidden/>
    <w:unhideWhenUsed/>
    <w:rsid w:val="00BD5E8C"/>
    <w:rPr>
      <w:color w:val="800080"/>
      <w:u w:val="single"/>
    </w:rPr>
  </w:style>
  <w:style w:type="character" w:customStyle="1" w:styleId="meta-nav">
    <w:name w:val="meta-nav"/>
    <w:basedOn w:val="a0"/>
    <w:rsid w:val="00BD5E8C"/>
  </w:style>
  <w:style w:type="paragraph" w:customStyle="1" w:styleId="must-log-in">
    <w:name w:val="must-log-in"/>
    <w:basedOn w:val="a"/>
    <w:rsid w:val="00BD5E8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1E476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E476A"/>
  </w:style>
  <w:style w:type="paragraph" w:styleId="a8">
    <w:name w:val="footer"/>
    <w:basedOn w:val="a"/>
    <w:link w:val="a9"/>
    <w:uiPriority w:val="99"/>
    <w:unhideWhenUsed/>
    <w:rsid w:val="001E476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E476A"/>
  </w:style>
  <w:style w:type="paragraph" w:styleId="aa">
    <w:name w:val="Balloon Text"/>
    <w:basedOn w:val="a"/>
    <w:link w:val="ab"/>
    <w:uiPriority w:val="99"/>
    <w:semiHidden/>
    <w:unhideWhenUsed/>
    <w:rsid w:val="001E476A"/>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E476A"/>
    <w:rPr>
      <w:rFonts w:ascii="Tahoma" w:hAnsi="Tahoma" w:cs="Tahoma"/>
      <w:sz w:val="16"/>
      <w:szCs w:val="16"/>
    </w:rPr>
  </w:style>
  <w:style w:type="character" w:styleId="ac">
    <w:name w:val="Emphasis"/>
    <w:basedOn w:val="a0"/>
    <w:uiPriority w:val="20"/>
    <w:qFormat/>
    <w:rsid w:val="00BD7230"/>
    <w:rPr>
      <w:i/>
      <w:iCs/>
    </w:rPr>
  </w:style>
  <w:style w:type="character" w:customStyle="1" w:styleId="10">
    <w:name w:val="Заголовок 1 Знак"/>
    <w:basedOn w:val="a0"/>
    <w:link w:val="1"/>
    <w:uiPriority w:val="9"/>
    <w:rsid w:val="003E5D1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58020920">
      <w:bodyDiv w:val="1"/>
      <w:marLeft w:val="0"/>
      <w:marRight w:val="0"/>
      <w:marTop w:val="0"/>
      <w:marBottom w:val="0"/>
      <w:divBdr>
        <w:top w:val="none" w:sz="0" w:space="0" w:color="auto"/>
        <w:left w:val="none" w:sz="0" w:space="0" w:color="auto"/>
        <w:bottom w:val="none" w:sz="0" w:space="0" w:color="auto"/>
        <w:right w:val="none" w:sz="0" w:space="0" w:color="auto"/>
      </w:divBdr>
      <w:divsChild>
        <w:div w:id="1378041224">
          <w:marLeft w:val="0"/>
          <w:marRight w:val="0"/>
          <w:marTop w:val="360"/>
          <w:marBottom w:val="0"/>
          <w:divBdr>
            <w:top w:val="none" w:sz="0" w:space="0" w:color="auto"/>
            <w:left w:val="none" w:sz="0" w:space="0" w:color="auto"/>
            <w:bottom w:val="none" w:sz="0" w:space="0" w:color="auto"/>
            <w:right w:val="none" w:sz="0" w:space="0" w:color="auto"/>
          </w:divBdr>
        </w:div>
        <w:div w:id="695618002">
          <w:marLeft w:val="0"/>
          <w:marRight w:val="0"/>
          <w:marTop w:val="0"/>
          <w:marBottom w:val="300"/>
          <w:divBdr>
            <w:top w:val="none" w:sz="0" w:space="0" w:color="auto"/>
            <w:left w:val="none" w:sz="0" w:space="0" w:color="auto"/>
            <w:bottom w:val="none" w:sz="0" w:space="0" w:color="auto"/>
            <w:right w:val="none" w:sz="0" w:space="0" w:color="auto"/>
          </w:divBdr>
          <w:divsChild>
            <w:div w:id="300160880">
              <w:marLeft w:val="0"/>
              <w:marRight w:val="0"/>
              <w:marTop w:val="0"/>
              <w:marBottom w:val="300"/>
              <w:divBdr>
                <w:top w:val="none" w:sz="0" w:space="0" w:color="auto"/>
                <w:left w:val="none" w:sz="0" w:space="0" w:color="auto"/>
                <w:bottom w:val="none" w:sz="0" w:space="0" w:color="auto"/>
                <w:right w:val="none" w:sz="0" w:space="0" w:color="auto"/>
              </w:divBdr>
            </w:div>
            <w:div w:id="877863836">
              <w:marLeft w:val="0"/>
              <w:marRight w:val="0"/>
              <w:marTop w:val="0"/>
              <w:marBottom w:val="300"/>
              <w:divBdr>
                <w:top w:val="none" w:sz="0" w:space="0" w:color="auto"/>
                <w:left w:val="none" w:sz="0" w:space="0" w:color="auto"/>
                <w:bottom w:val="none" w:sz="0" w:space="0" w:color="auto"/>
                <w:right w:val="none" w:sz="0" w:space="0" w:color="auto"/>
              </w:divBdr>
            </w:div>
          </w:divsChild>
        </w:div>
        <w:div w:id="684131765">
          <w:marLeft w:val="0"/>
          <w:marRight w:val="0"/>
          <w:marTop w:val="0"/>
          <w:marBottom w:val="0"/>
          <w:divBdr>
            <w:top w:val="none" w:sz="0" w:space="0" w:color="auto"/>
            <w:left w:val="none" w:sz="0" w:space="0" w:color="auto"/>
            <w:bottom w:val="none" w:sz="0" w:space="0" w:color="auto"/>
            <w:right w:val="none" w:sz="0" w:space="0" w:color="auto"/>
          </w:divBdr>
          <w:divsChild>
            <w:div w:id="721951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492974">
      <w:bodyDiv w:val="1"/>
      <w:marLeft w:val="0"/>
      <w:marRight w:val="0"/>
      <w:marTop w:val="0"/>
      <w:marBottom w:val="0"/>
      <w:divBdr>
        <w:top w:val="none" w:sz="0" w:space="0" w:color="auto"/>
        <w:left w:val="none" w:sz="0" w:space="0" w:color="auto"/>
        <w:bottom w:val="none" w:sz="0" w:space="0" w:color="auto"/>
        <w:right w:val="none" w:sz="0" w:space="0" w:color="auto"/>
      </w:divBdr>
    </w:div>
    <w:div w:id="270165540">
      <w:bodyDiv w:val="1"/>
      <w:marLeft w:val="0"/>
      <w:marRight w:val="0"/>
      <w:marTop w:val="0"/>
      <w:marBottom w:val="0"/>
      <w:divBdr>
        <w:top w:val="none" w:sz="0" w:space="0" w:color="auto"/>
        <w:left w:val="none" w:sz="0" w:space="0" w:color="auto"/>
        <w:bottom w:val="none" w:sz="0" w:space="0" w:color="auto"/>
        <w:right w:val="none" w:sz="0" w:space="0" w:color="auto"/>
      </w:divBdr>
    </w:div>
    <w:div w:id="411853712">
      <w:bodyDiv w:val="1"/>
      <w:marLeft w:val="0"/>
      <w:marRight w:val="0"/>
      <w:marTop w:val="0"/>
      <w:marBottom w:val="0"/>
      <w:divBdr>
        <w:top w:val="none" w:sz="0" w:space="0" w:color="auto"/>
        <w:left w:val="none" w:sz="0" w:space="0" w:color="auto"/>
        <w:bottom w:val="none" w:sz="0" w:space="0" w:color="auto"/>
        <w:right w:val="none" w:sz="0" w:space="0" w:color="auto"/>
      </w:divBdr>
    </w:div>
    <w:div w:id="948319210">
      <w:bodyDiv w:val="1"/>
      <w:marLeft w:val="0"/>
      <w:marRight w:val="0"/>
      <w:marTop w:val="0"/>
      <w:marBottom w:val="0"/>
      <w:divBdr>
        <w:top w:val="none" w:sz="0" w:space="0" w:color="auto"/>
        <w:left w:val="none" w:sz="0" w:space="0" w:color="auto"/>
        <w:bottom w:val="none" w:sz="0" w:space="0" w:color="auto"/>
        <w:right w:val="none" w:sz="0" w:space="0" w:color="auto"/>
      </w:divBdr>
    </w:div>
    <w:div w:id="1063718369">
      <w:bodyDiv w:val="1"/>
      <w:marLeft w:val="0"/>
      <w:marRight w:val="0"/>
      <w:marTop w:val="0"/>
      <w:marBottom w:val="0"/>
      <w:divBdr>
        <w:top w:val="none" w:sz="0" w:space="0" w:color="auto"/>
        <w:left w:val="none" w:sz="0" w:space="0" w:color="auto"/>
        <w:bottom w:val="none" w:sz="0" w:space="0" w:color="auto"/>
        <w:right w:val="none" w:sz="0" w:space="0" w:color="auto"/>
      </w:divBdr>
    </w:div>
    <w:div w:id="1103182014">
      <w:bodyDiv w:val="1"/>
      <w:marLeft w:val="0"/>
      <w:marRight w:val="0"/>
      <w:marTop w:val="0"/>
      <w:marBottom w:val="0"/>
      <w:divBdr>
        <w:top w:val="none" w:sz="0" w:space="0" w:color="auto"/>
        <w:left w:val="none" w:sz="0" w:space="0" w:color="auto"/>
        <w:bottom w:val="none" w:sz="0" w:space="0" w:color="auto"/>
        <w:right w:val="none" w:sz="0" w:space="0" w:color="auto"/>
      </w:divBdr>
    </w:div>
    <w:div w:id="1175922362">
      <w:bodyDiv w:val="1"/>
      <w:marLeft w:val="0"/>
      <w:marRight w:val="0"/>
      <w:marTop w:val="0"/>
      <w:marBottom w:val="0"/>
      <w:divBdr>
        <w:top w:val="none" w:sz="0" w:space="0" w:color="auto"/>
        <w:left w:val="none" w:sz="0" w:space="0" w:color="auto"/>
        <w:bottom w:val="none" w:sz="0" w:space="0" w:color="auto"/>
        <w:right w:val="none" w:sz="0" w:space="0" w:color="auto"/>
      </w:divBdr>
    </w:div>
    <w:div w:id="1531070715">
      <w:bodyDiv w:val="1"/>
      <w:marLeft w:val="0"/>
      <w:marRight w:val="0"/>
      <w:marTop w:val="0"/>
      <w:marBottom w:val="0"/>
      <w:divBdr>
        <w:top w:val="none" w:sz="0" w:space="0" w:color="auto"/>
        <w:left w:val="none" w:sz="0" w:space="0" w:color="auto"/>
        <w:bottom w:val="none" w:sz="0" w:space="0" w:color="auto"/>
        <w:right w:val="none" w:sz="0" w:space="0" w:color="auto"/>
      </w:divBdr>
    </w:div>
    <w:div w:id="1584220516">
      <w:bodyDiv w:val="1"/>
      <w:marLeft w:val="0"/>
      <w:marRight w:val="0"/>
      <w:marTop w:val="0"/>
      <w:marBottom w:val="0"/>
      <w:divBdr>
        <w:top w:val="none" w:sz="0" w:space="0" w:color="auto"/>
        <w:left w:val="none" w:sz="0" w:space="0" w:color="auto"/>
        <w:bottom w:val="none" w:sz="0" w:space="0" w:color="auto"/>
        <w:right w:val="none" w:sz="0" w:space="0" w:color="auto"/>
      </w:divBdr>
    </w:div>
    <w:div w:id="1664746828">
      <w:bodyDiv w:val="1"/>
      <w:marLeft w:val="0"/>
      <w:marRight w:val="0"/>
      <w:marTop w:val="0"/>
      <w:marBottom w:val="0"/>
      <w:divBdr>
        <w:top w:val="none" w:sz="0" w:space="0" w:color="auto"/>
        <w:left w:val="none" w:sz="0" w:space="0" w:color="auto"/>
        <w:bottom w:val="none" w:sz="0" w:space="0" w:color="auto"/>
        <w:right w:val="none" w:sz="0" w:space="0" w:color="auto"/>
      </w:divBdr>
    </w:div>
    <w:div w:id="1677608151">
      <w:bodyDiv w:val="1"/>
      <w:marLeft w:val="0"/>
      <w:marRight w:val="0"/>
      <w:marTop w:val="0"/>
      <w:marBottom w:val="0"/>
      <w:divBdr>
        <w:top w:val="none" w:sz="0" w:space="0" w:color="auto"/>
        <w:left w:val="none" w:sz="0" w:space="0" w:color="auto"/>
        <w:bottom w:val="none" w:sz="0" w:space="0" w:color="auto"/>
        <w:right w:val="none" w:sz="0" w:space="0" w:color="auto"/>
      </w:divBdr>
    </w:div>
    <w:div w:id="188143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18"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26"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9"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 Type="http://schemas.openxmlformats.org/officeDocument/2006/relationships/styles" Target="styles.xml"/><Relationship Id="rId21"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4"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42"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47"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50"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7" Type="http://schemas.openxmlformats.org/officeDocument/2006/relationships/endnotes" Target="endnotes.xml"/><Relationship Id="rId12"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17"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25"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3"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8"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46"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2" Type="http://schemas.openxmlformats.org/officeDocument/2006/relationships/numbering" Target="numbering.xml"/><Relationship Id="rId16"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20"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29"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41"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54"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24"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2"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7"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40"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45"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23"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28"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6"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49"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10"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19"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1"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44"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14"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22"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27"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0"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35"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43"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48"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8" Type="http://schemas.openxmlformats.org/officeDocument/2006/relationships/hyperlink" Target="file:///C:\Users\User\Desktop\&#1055;&#1088;&#1080;&#1082;&#1072;&#1079;%20&#1052;&#1080;&#1085;&#1080;&#1089;&#1090;&#1077;&#1088;&#1089;&#1090;&#1074;&#1072;%20&#1089;&#1087;&#1086;&#1088;&#1090;&#1072;%20&#1056;&#1060;%20&#1086;&#1090;%2015%20&#1084;&#1072;&#1103;%202019%20&#1075;%20N%20373%20&#1054;&#1073;%20&#1091;&#1090;&#1074;&#1077;&#1088;&#1078;&#1076;&#1077;&#1085;&#1080;&#1080;%20&#1092;&#1077;&#1076;&#1077;&#1088;&#1072;&#1083;&#1100;&#1085;&#1086;&#1075;&#1086;.rtf" TargetMode="External"/><Relationship Id="rId51"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F7ED8-9849-4F84-8C27-64B659FAF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2258</TotalTime>
  <Pages>1</Pages>
  <Words>12178</Words>
  <Characters>69421</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81437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64</cp:revision>
  <cp:lastPrinted>2019-10-10T06:42:00Z</cp:lastPrinted>
  <dcterms:created xsi:type="dcterms:W3CDTF">2017-09-13T06:25:00Z</dcterms:created>
  <dcterms:modified xsi:type="dcterms:W3CDTF">2019-12-02T06:36:00Z</dcterms:modified>
</cp:coreProperties>
</file>